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B3F" w:rsidRPr="00CA3E56" w:rsidRDefault="00911433" w:rsidP="00CA3E56">
      <w:pPr>
        <w:pBdr>
          <w:top w:val="single" w:sz="4" w:space="1" w:color="auto" w:shadow="1"/>
          <w:left w:val="single" w:sz="4" w:space="4" w:color="auto" w:shadow="1"/>
          <w:bottom w:val="single" w:sz="4" w:space="1" w:color="auto" w:shadow="1"/>
          <w:right w:val="single" w:sz="4" w:space="4" w:color="auto" w:shadow="1"/>
        </w:pBdr>
        <w:shd w:val="clear" w:color="auto" w:fill="FFFF99"/>
        <w:tabs>
          <w:tab w:val="left" w:leader="dot" w:pos="2160"/>
        </w:tabs>
        <w:rPr>
          <w:rFonts w:ascii="Arial" w:hAnsi="Arial" w:cs="Arial"/>
          <w:i/>
          <w:szCs w:val="22"/>
        </w:rPr>
      </w:pPr>
      <w:bookmarkStart w:id="0" w:name="_Toc149384693"/>
      <w:r w:rsidRPr="00CA3E56">
        <w:rPr>
          <w:rFonts w:ascii="Arial" w:hAnsi="Arial" w:cs="Arial"/>
          <w:i/>
          <w:szCs w:val="22"/>
        </w:rPr>
        <w:t>Edit t</w:t>
      </w:r>
      <w:r w:rsidR="00CD1B3F" w:rsidRPr="00CA3E56">
        <w:rPr>
          <w:rFonts w:ascii="Arial" w:hAnsi="Arial" w:cs="Arial"/>
          <w:i/>
          <w:szCs w:val="22"/>
        </w:rPr>
        <w:t xml:space="preserve">his sample </w:t>
      </w:r>
      <w:r w:rsidRPr="00CA3E56">
        <w:rPr>
          <w:rFonts w:ascii="Arial" w:hAnsi="Arial" w:cs="Arial"/>
          <w:i/>
          <w:szCs w:val="22"/>
        </w:rPr>
        <w:t xml:space="preserve">document to include instructions specific to </w:t>
      </w:r>
      <w:r w:rsidR="00BF4970" w:rsidRPr="00CA3E56">
        <w:rPr>
          <w:rFonts w:ascii="Arial" w:hAnsi="Arial" w:cs="Arial"/>
          <w:i/>
          <w:szCs w:val="22"/>
        </w:rPr>
        <w:t>the agency or institution’s</w:t>
      </w:r>
      <w:r w:rsidRPr="00CA3E56">
        <w:rPr>
          <w:rFonts w:ascii="Arial" w:hAnsi="Arial" w:cs="Arial"/>
          <w:i/>
          <w:szCs w:val="22"/>
        </w:rPr>
        <w:t xml:space="preserve"> projects</w:t>
      </w:r>
      <w:r w:rsidR="00CD1B3F" w:rsidRPr="00CA3E56">
        <w:rPr>
          <w:rFonts w:ascii="Arial" w:hAnsi="Arial" w:cs="Arial"/>
          <w:i/>
          <w:szCs w:val="22"/>
        </w:rPr>
        <w:t>.</w:t>
      </w:r>
    </w:p>
    <w:p w:rsidR="00CD1B3F" w:rsidRPr="00CA3E56" w:rsidRDefault="00CD1B3F" w:rsidP="0051061B">
      <w:pPr>
        <w:pStyle w:val="Heading2"/>
        <w:numPr>
          <w:ilvl w:val="0"/>
          <w:numId w:val="0"/>
        </w:numPr>
        <w:spacing w:before="0"/>
        <w:ind w:left="360" w:hanging="360"/>
        <w:rPr>
          <w:rFonts w:ascii="Arial" w:hAnsi="Arial"/>
          <w:sz w:val="20"/>
        </w:rPr>
      </w:pPr>
      <w:bookmarkStart w:id="1" w:name="_Toc158279762"/>
      <w:r w:rsidRPr="00CA3E56">
        <w:rPr>
          <w:rFonts w:ascii="Arial" w:hAnsi="Arial"/>
          <w:sz w:val="20"/>
        </w:rPr>
        <w:t>Certifications</w:t>
      </w:r>
      <w:bookmarkStart w:id="2" w:name="_GoBack"/>
      <w:bookmarkEnd w:id="1"/>
      <w:bookmarkEnd w:id="2"/>
    </w:p>
    <w:p w:rsidR="00CD1B3F" w:rsidRPr="00CA3E56" w:rsidRDefault="00CD1B3F" w:rsidP="008E45C1">
      <w:pPr>
        <w:spacing w:before="120"/>
        <w:ind w:left="720"/>
        <w:rPr>
          <w:bCs/>
          <w:noProof/>
          <w:szCs w:val="22"/>
        </w:rPr>
      </w:pPr>
      <w:r w:rsidRPr="00CA3E56">
        <w:rPr>
          <w:bCs/>
          <w:noProof/>
          <w:szCs w:val="22"/>
        </w:rPr>
        <w:t>These Supplementary Instructions amend and supplement the Instructions to Bidders and other provisions of the Contract Documents as indicated below. All provisions not amended remain in full force and effect. The terms in these Supplementary Instructions defined in the Contracting Definitions or the Instructions to Bidders shall have the meanings assigned to them in those documents.</w:t>
      </w:r>
    </w:p>
    <w:p w:rsidR="005C6918" w:rsidRPr="00CA3E56" w:rsidRDefault="005C6918" w:rsidP="005C6918">
      <w:pPr>
        <w:keepNext/>
        <w:tabs>
          <w:tab w:val="left" w:pos="4500"/>
          <w:tab w:val="left" w:pos="4680"/>
          <w:tab w:val="left" w:pos="8640"/>
        </w:tabs>
        <w:spacing w:before="120"/>
        <w:ind w:left="720"/>
        <w:rPr>
          <w:szCs w:val="22"/>
        </w:rPr>
      </w:pPr>
      <w:r w:rsidRPr="00CA3E56">
        <w:rPr>
          <w:szCs w:val="22"/>
        </w:rPr>
        <w:t xml:space="preserve">These Supplementary </w:t>
      </w:r>
      <w:r w:rsidR="00C86C7D" w:rsidRPr="00CA3E56">
        <w:rPr>
          <w:szCs w:val="22"/>
        </w:rPr>
        <w:t>Instruct</w:t>
      </w:r>
      <w:r w:rsidRPr="00CA3E56">
        <w:rPr>
          <w:szCs w:val="22"/>
        </w:rPr>
        <w:t xml:space="preserve">ions are authorized, by the Ohio Facilities Construction Commission, for use on projects constructed by </w:t>
      </w:r>
      <w:r w:rsidR="00CA3E56" w:rsidRPr="00CA3E56">
        <w:rPr>
          <w:color w:val="0000FF"/>
          <w:szCs w:val="22"/>
        </w:rPr>
        <w:t>«insert Contracting Authority</w:t>
      </w:r>
      <w:r w:rsidR="00CA3E56">
        <w:rPr>
          <w:color w:val="0000FF"/>
          <w:szCs w:val="22"/>
        </w:rPr>
        <w:t>’s</w:t>
      </w:r>
      <w:r w:rsidR="00CA3E56" w:rsidRPr="00CA3E56">
        <w:rPr>
          <w:color w:val="0000FF"/>
          <w:szCs w:val="22"/>
        </w:rPr>
        <w:t xml:space="preserve"> name»</w:t>
      </w:r>
      <w:r w:rsidRPr="00CA3E56">
        <w:rPr>
          <w:szCs w:val="22"/>
        </w:rPr>
        <w:t xml:space="preserve"> for </w:t>
      </w:r>
      <w:r w:rsidRPr="00CA3E56">
        <w:rPr>
          <w:color w:val="0000FF"/>
          <w:szCs w:val="22"/>
        </w:rPr>
        <w:t xml:space="preserve">«insert </w:t>
      </w:r>
      <w:r w:rsidR="00CA3E56">
        <w:rPr>
          <w:color w:val="0000FF"/>
          <w:szCs w:val="22"/>
        </w:rPr>
        <w:t>Owner’s</w:t>
      </w:r>
      <w:r w:rsidRPr="00CA3E56">
        <w:rPr>
          <w:color w:val="0000FF"/>
          <w:szCs w:val="22"/>
        </w:rPr>
        <w:t xml:space="preserve"> name»</w:t>
      </w:r>
      <w:r w:rsidRPr="00CA3E56">
        <w:rPr>
          <w:szCs w:val="22"/>
        </w:rPr>
        <w:t>.</w:t>
      </w:r>
    </w:p>
    <w:p w:rsidR="00CD1B3F" w:rsidRPr="00BF4970" w:rsidRDefault="00CD1B3F" w:rsidP="0051061B">
      <w:pPr>
        <w:pBdr>
          <w:top w:val="single" w:sz="4" w:space="1" w:color="auto" w:shadow="1"/>
          <w:left w:val="single" w:sz="4" w:space="4" w:color="auto" w:shadow="1"/>
          <w:bottom w:val="single" w:sz="4" w:space="1" w:color="auto" w:shadow="1"/>
          <w:right w:val="single" w:sz="4" w:space="4" w:color="auto" w:shadow="1"/>
        </w:pBdr>
        <w:shd w:val="clear" w:color="auto" w:fill="FFFF99"/>
        <w:tabs>
          <w:tab w:val="left" w:leader="dot" w:pos="2160"/>
        </w:tabs>
        <w:rPr>
          <w:rFonts w:ascii="Arial" w:hAnsi="Arial" w:cs="Arial"/>
          <w:i/>
          <w:szCs w:val="22"/>
        </w:rPr>
      </w:pPr>
      <w:r w:rsidRPr="00BF4970">
        <w:rPr>
          <w:rFonts w:ascii="Arial" w:hAnsi="Arial" w:cs="Arial"/>
          <w:i/>
          <w:szCs w:val="22"/>
        </w:rPr>
        <w:t>Insert the name and relevant general contact information for the agency or institution below.</w:t>
      </w:r>
    </w:p>
    <w:p w:rsidR="00CD1B3F" w:rsidRPr="00CA3E56" w:rsidRDefault="00CD1B3F" w:rsidP="00EB6665">
      <w:pPr>
        <w:pStyle w:val="Heading2"/>
        <w:numPr>
          <w:ilvl w:val="0"/>
          <w:numId w:val="0"/>
        </w:numPr>
        <w:ind w:left="360" w:hanging="360"/>
        <w:rPr>
          <w:rFonts w:ascii="Arial" w:hAnsi="Arial"/>
          <w:sz w:val="20"/>
        </w:rPr>
      </w:pPr>
      <w:bookmarkStart w:id="3" w:name="_Toc158279763"/>
      <w:r w:rsidRPr="00CA3E56">
        <w:rPr>
          <w:rFonts w:ascii="Arial" w:hAnsi="Arial"/>
          <w:sz w:val="20"/>
        </w:rPr>
        <w:t>Contracting Authority</w:t>
      </w:r>
      <w:bookmarkEnd w:id="3"/>
    </w:p>
    <w:bookmarkEnd w:id="0"/>
    <w:p w:rsidR="00CD1B3F" w:rsidRPr="00CA3E56" w:rsidRDefault="00BF4970" w:rsidP="00937B4B">
      <w:pPr>
        <w:spacing w:before="120"/>
        <w:ind w:left="720"/>
        <w:jc w:val="both"/>
        <w:rPr>
          <w:szCs w:val="22"/>
        </w:rPr>
      </w:pPr>
      <w:r w:rsidRPr="00CA3E56">
        <w:rPr>
          <w:color w:val="0000FF"/>
          <w:szCs w:val="22"/>
        </w:rPr>
        <w:t>«</w:t>
      </w:r>
      <w:proofErr w:type="gramStart"/>
      <w:r w:rsidR="00D748B6" w:rsidRPr="00CA3E56">
        <w:rPr>
          <w:color w:val="0000FF"/>
          <w:szCs w:val="22"/>
        </w:rPr>
        <w:t>insert</w:t>
      </w:r>
      <w:proofErr w:type="gramEnd"/>
      <w:r w:rsidR="00D748B6" w:rsidRPr="00CA3E56">
        <w:rPr>
          <w:color w:val="0000FF"/>
          <w:szCs w:val="22"/>
        </w:rPr>
        <w:t xml:space="preserve"> Contracting Authority</w:t>
      </w:r>
      <w:r w:rsidR="00CA3E56">
        <w:rPr>
          <w:color w:val="0000FF"/>
          <w:szCs w:val="22"/>
        </w:rPr>
        <w:t>’s</w:t>
      </w:r>
      <w:r w:rsidR="00D748B6" w:rsidRPr="00CA3E56">
        <w:rPr>
          <w:color w:val="0000FF"/>
          <w:szCs w:val="22"/>
        </w:rPr>
        <w:t xml:space="preserve"> name</w:t>
      </w:r>
      <w:r w:rsidRPr="00CA3E56">
        <w:rPr>
          <w:color w:val="0000FF"/>
          <w:szCs w:val="22"/>
        </w:rPr>
        <w:t>»</w:t>
      </w:r>
    </w:p>
    <w:p w:rsidR="00CD1B3F" w:rsidRPr="00CA3E56" w:rsidRDefault="00BF4970" w:rsidP="00937B4B">
      <w:pPr>
        <w:ind w:left="720"/>
        <w:jc w:val="both"/>
        <w:rPr>
          <w:szCs w:val="22"/>
        </w:rPr>
      </w:pPr>
      <w:r w:rsidRPr="00CA3E56">
        <w:rPr>
          <w:color w:val="0000FF"/>
          <w:szCs w:val="22"/>
        </w:rPr>
        <w:t>«</w:t>
      </w:r>
      <w:proofErr w:type="gramStart"/>
      <w:r w:rsidR="00D748B6" w:rsidRPr="00CA3E56">
        <w:rPr>
          <w:color w:val="0000FF"/>
          <w:szCs w:val="22"/>
        </w:rPr>
        <w:t>insert</w:t>
      </w:r>
      <w:proofErr w:type="gramEnd"/>
      <w:r w:rsidR="00D748B6" w:rsidRPr="00CA3E56">
        <w:rPr>
          <w:color w:val="0000FF"/>
          <w:szCs w:val="22"/>
        </w:rPr>
        <w:t xml:space="preserve"> street address</w:t>
      </w:r>
      <w:r w:rsidRPr="00CA3E56">
        <w:rPr>
          <w:color w:val="0000FF"/>
          <w:szCs w:val="22"/>
        </w:rPr>
        <w:t>»</w:t>
      </w:r>
    </w:p>
    <w:p w:rsidR="00CD1B3F" w:rsidRPr="00CA3E56" w:rsidRDefault="00BF4970" w:rsidP="00937B4B">
      <w:pPr>
        <w:ind w:left="720"/>
        <w:jc w:val="both"/>
        <w:rPr>
          <w:szCs w:val="22"/>
        </w:rPr>
      </w:pPr>
      <w:r w:rsidRPr="00CA3E56">
        <w:rPr>
          <w:color w:val="0000FF"/>
          <w:szCs w:val="22"/>
        </w:rPr>
        <w:t>«</w:t>
      </w:r>
      <w:proofErr w:type="gramStart"/>
      <w:r w:rsidR="00D748B6" w:rsidRPr="00CA3E56">
        <w:rPr>
          <w:color w:val="0000FF"/>
          <w:szCs w:val="22"/>
        </w:rPr>
        <w:t>insert</w:t>
      </w:r>
      <w:proofErr w:type="gramEnd"/>
      <w:r w:rsidR="00D748B6" w:rsidRPr="00CA3E56">
        <w:rPr>
          <w:color w:val="0000FF"/>
          <w:szCs w:val="22"/>
        </w:rPr>
        <w:t xml:space="preserve"> city, state zip</w:t>
      </w:r>
      <w:r w:rsidR="009636CB" w:rsidRPr="00CA3E56">
        <w:rPr>
          <w:color w:val="0000FF"/>
          <w:szCs w:val="22"/>
        </w:rPr>
        <w:t xml:space="preserve"> code</w:t>
      </w:r>
      <w:r w:rsidRPr="00CA3E56">
        <w:rPr>
          <w:color w:val="0000FF"/>
          <w:szCs w:val="22"/>
        </w:rPr>
        <w:t>»</w:t>
      </w:r>
    </w:p>
    <w:p w:rsidR="00CD1B3F" w:rsidRPr="00CA3E56" w:rsidRDefault="00BF4970" w:rsidP="00937B4B">
      <w:pPr>
        <w:ind w:left="720"/>
        <w:jc w:val="both"/>
        <w:rPr>
          <w:szCs w:val="22"/>
        </w:rPr>
      </w:pPr>
      <w:r w:rsidRPr="00CA3E56">
        <w:rPr>
          <w:color w:val="0000FF"/>
          <w:szCs w:val="22"/>
        </w:rPr>
        <w:t>«</w:t>
      </w:r>
      <w:proofErr w:type="gramStart"/>
      <w:r w:rsidR="00D748B6" w:rsidRPr="00CA3E56">
        <w:rPr>
          <w:color w:val="0000FF"/>
          <w:szCs w:val="22"/>
        </w:rPr>
        <w:t>insert</w:t>
      </w:r>
      <w:proofErr w:type="gramEnd"/>
      <w:r w:rsidR="00D748B6" w:rsidRPr="00CA3E56">
        <w:rPr>
          <w:color w:val="0000FF"/>
          <w:szCs w:val="22"/>
        </w:rPr>
        <w:t xml:space="preserve"> phone number</w:t>
      </w:r>
      <w:r w:rsidRPr="00CA3E56">
        <w:rPr>
          <w:color w:val="0000FF"/>
          <w:szCs w:val="22"/>
        </w:rPr>
        <w:t>»</w:t>
      </w:r>
    </w:p>
    <w:p w:rsidR="00CD1B3F" w:rsidRPr="00CA3E56" w:rsidRDefault="00BF4970" w:rsidP="000B76DE">
      <w:pPr>
        <w:ind w:left="720"/>
        <w:jc w:val="both"/>
        <w:rPr>
          <w:szCs w:val="22"/>
        </w:rPr>
      </w:pPr>
      <w:r w:rsidRPr="00CA3E56">
        <w:rPr>
          <w:color w:val="0000FF"/>
          <w:szCs w:val="22"/>
        </w:rPr>
        <w:t>«</w:t>
      </w:r>
      <w:proofErr w:type="gramStart"/>
      <w:r w:rsidR="00D748B6" w:rsidRPr="00CA3E56">
        <w:rPr>
          <w:color w:val="0000FF"/>
          <w:szCs w:val="22"/>
        </w:rPr>
        <w:t>insert</w:t>
      </w:r>
      <w:proofErr w:type="gramEnd"/>
      <w:r w:rsidR="00D748B6" w:rsidRPr="00CA3E56">
        <w:rPr>
          <w:color w:val="0000FF"/>
          <w:szCs w:val="22"/>
        </w:rPr>
        <w:t xml:space="preserve"> website</w:t>
      </w:r>
      <w:r w:rsidRPr="00CA3E56">
        <w:rPr>
          <w:color w:val="0000FF"/>
          <w:szCs w:val="22"/>
        </w:rPr>
        <w:t>»</w:t>
      </w:r>
    </w:p>
    <w:p w:rsidR="00CD1B3F" w:rsidRPr="006F56C6" w:rsidRDefault="00CD1B3F" w:rsidP="0051061B">
      <w:pPr>
        <w:keepLines/>
        <w:pBdr>
          <w:top w:val="single" w:sz="4" w:space="1" w:color="auto" w:shadow="1"/>
          <w:left w:val="single" w:sz="4" w:space="4" w:color="auto" w:shadow="1"/>
          <w:bottom w:val="single" w:sz="4" w:space="1" w:color="auto" w:shadow="1"/>
          <w:right w:val="single" w:sz="4" w:space="4" w:color="auto" w:shadow="1"/>
        </w:pBdr>
        <w:shd w:val="clear" w:color="auto" w:fill="FFFF99"/>
        <w:tabs>
          <w:tab w:val="left" w:leader="dot" w:pos="2160"/>
        </w:tabs>
        <w:rPr>
          <w:rFonts w:ascii="Arial" w:hAnsi="Arial" w:cs="Arial"/>
          <w:i/>
          <w:szCs w:val="22"/>
        </w:rPr>
      </w:pPr>
      <w:bookmarkStart w:id="4" w:name="_Toc149384695"/>
      <w:r w:rsidRPr="006F56C6">
        <w:rPr>
          <w:rFonts w:ascii="Arial" w:hAnsi="Arial" w:cs="Arial"/>
          <w:i/>
          <w:szCs w:val="22"/>
        </w:rPr>
        <w:t xml:space="preserve">Insert </w:t>
      </w:r>
      <w:r w:rsidR="007B0BEB" w:rsidRPr="006F56C6">
        <w:rPr>
          <w:rFonts w:ascii="Arial" w:hAnsi="Arial" w:cs="Arial"/>
          <w:i/>
          <w:szCs w:val="22"/>
        </w:rPr>
        <w:t>m</w:t>
      </w:r>
      <w:r w:rsidRPr="006F56C6">
        <w:rPr>
          <w:rFonts w:ascii="Arial" w:hAnsi="Arial" w:cs="Arial"/>
          <w:i/>
          <w:szCs w:val="22"/>
        </w:rPr>
        <w:t xml:space="preserve">odifications to the Instructions to Bidders applicable </w:t>
      </w:r>
      <w:r w:rsidR="0051061B">
        <w:rPr>
          <w:rFonts w:ascii="Arial" w:hAnsi="Arial" w:cs="Arial"/>
          <w:i/>
          <w:szCs w:val="22"/>
        </w:rPr>
        <w:t>to</w:t>
      </w:r>
      <w:r w:rsidRPr="006F56C6">
        <w:rPr>
          <w:rFonts w:ascii="Arial" w:hAnsi="Arial" w:cs="Arial"/>
          <w:i/>
          <w:szCs w:val="22"/>
        </w:rPr>
        <w:t xml:space="preserve"> projects specific to the agency or instituti</w:t>
      </w:r>
      <w:r w:rsidR="00911433" w:rsidRPr="006F56C6">
        <w:rPr>
          <w:rFonts w:ascii="Arial" w:hAnsi="Arial" w:cs="Arial"/>
          <w:i/>
          <w:szCs w:val="22"/>
        </w:rPr>
        <w:t>on below.</w:t>
      </w:r>
      <w:r w:rsidRPr="006F56C6">
        <w:rPr>
          <w:rFonts w:ascii="Arial" w:hAnsi="Arial" w:cs="Arial"/>
          <w:i/>
          <w:szCs w:val="22"/>
        </w:rPr>
        <w:t xml:space="preserve"> </w:t>
      </w:r>
      <w:r w:rsidR="00502273" w:rsidRPr="006F56C6">
        <w:rPr>
          <w:rFonts w:ascii="Arial" w:hAnsi="Arial" w:cs="Arial"/>
          <w:i/>
          <w:szCs w:val="22"/>
        </w:rPr>
        <w:t>Prior to use on any project, m</w:t>
      </w:r>
      <w:r w:rsidRPr="006F56C6">
        <w:rPr>
          <w:rFonts w:ascii="Arial" w:hAnsi="Arial" w:cs="Arial"/>
          <w:i/>
          <w:szCs w:val="22"/>
        </w:rPr>
        <w:t xml:space="preserve">odifications must be </w:t>
      </w:r>
      <w:r w:rsidR="00C63DC6" w:rsidRPr="006F56C6">
        <w:rPr>
          <w:rFonts w:ascii="Arial" w:hAnsi="Arial" w:cs="Arial"/>
          <w:i/>
          <w:szCs w:val="22"/>
        </w:rPr>
        <w:t xml:space="preserve">reviewed and </w:t>
      </w:r>
      <w:r w:rsidRPr="006F56C6">
        <w:rPr>
          <w:rFonts w:ascii="Arial" w:hAnsi="Arial" w:cs="Arial"/>
          <w:i/>
          <w:szCs w:val="22"/>
        </w:rPr>
        <w:t>authorized</w:t>
      </w:r>
      <w:r w:rsidR="00502273" w:rsidRPr="006F56C6">
        <w:rPr>
          <w:rFonts w:ascii="Arial" w:hAnsi="Arial" w:cs="Arial"/>
          <w:i/>
          <w:szCs w:val="22"/>
        </w:rPr>
        <w:t xml:space="preserve"> by the </w:t>
      </w:r>
      <w:r w:rsidR="005C6918">
        <w:rPr>
          <w:rFonts w:ascii="Arial" w:hAnsi="Arial" w:cs="Arial"/>
          <w:i/>
          <w:szCs w:val="22"/>
        </w:rPr>
        <w:t>Commission</w:t>
      </w:r>
      <w:r w:rsidRPr="006F56C6">
        <w:rPr>
          <w:rFonts w:ascii="Arial" w:hAnsi="Arial" w:cs="Arial"/>
          <w:i/>
          <w:szCs w:val="22"/>
        </w:rPr>
        <w:t xml:space="preserve"> </w:t>
      </w:r>
      <w:r w:rsidR="007B0BEB" w:rsidRPr="006F56C6">
        <w:rPr>
          <w:rFonts w:ascii="Arial" w:hAnsi="Arial" w:cs="Arial"/>
          <w:i/>
          <w:szCs w:val="22"/>
        </w:rPr>
        <w:t>in consultation with</w:t>
      </w:r>
      <w:r w:rsidR="00EF25CB" w:rsidRPr="006F56C6">
        <w:rPr>
          <w:rFonts w:ascii="Arial" w:hAnsi="Arial" w:cs="Arial"/>
          <w:i/>
          <w:szCs w:val="22"/>
        </w:rPr>
        <w:t xml:space="preserve"> the Attorney General’s Office</w:t>
      </w:r>
      <w:r w:rsidRPr="006F56C6">
        <w:rPr>
          <w:rFonts w:ascii="Arial" w:hAnsi="Arial" w:cs="Arial"/>
          <w:i/>
          <w:szCs w:val="22"/>
        </w:rPr>
        <w:t xml:space="preserve">. </w:t>
      </w:r>
      <w:r w:rsidR="007B0BEB" w:rsidRPr="006F56C6">
        <w:rPr>
          <w:rFonts w:ascii="Arial" w:hAnsi="Arial" w:cs="Arial"/>
          <w:i/>
          <w:szCs w:val="22"/>
        </w:rPr>
        <w:t xml:space="preserve">The </w:t>
      </w:r>
      <w:r w:rsidR="005C6918">
        <w:rPr>
          <w:rFonts w:ascii="Arial" w:hAnsi="Arial" w:cs="Arial"/>
          <w:i/>
          <w:szCs w:val="22"/>
        </w:rPr>
        <w:t>Commission</w:t>
      </w:r>
      <w:r w:rsidRPr="006F56C6">
        <w:rPr>
          <w:rFonts w:ascii="Arial" w:hAnsi="Arial" w:cs="Arial"/>
          <w:i/>
          <w:szCs w:val="22"/>
        </w:rPr>
        <w:t xml:space="preserve"> will post authorized Supplementary Instructions on its </w:t>
      </w:r>
      <w:r w:rsidR="00911433" w:rsidRPr="006F56C6">
        <w:rPr>
          <w:rFonts w:ascii="Arial" w:hAnsi="Arial" w:cs="Arial"/>
          <w:i/>
          <w:szCs w:val="22"/>
        </w:rPr>
        <w:t>w</w:t>
      </w:r>
      <w:r w:rsidRPr="006F56C6">
        <w:rPr>
          <w:rFonts w:ascii="Arial" w:hAnsi="Arial" w:cs="Arial"/>
          <w:i/>
          <w:szCs w:val="22"/>
        </w:rPr>
        <w:t>ebsite</w:t>
      </w:r>
      <w:r w:rsidR="00C63DC6" w:rsidRPr="006F56C6">
        <w:rPr>
          <w:rFonts w:ascii="Arial" w:hAnsi="Arial" w:cs="Arial"/>
          <w:i/>
          <w:szCs w:val="22"/>
        </w:rPr>
        <w:t>,</w:t>
      </w:r>
      <w:r w:rsidRPr="006F56C6">
        <w:rPr>
          <w:rFonts w:ascii="Arial" w:hAnsi="Arial" w:cs="Arial"/>
          <w:i/>
          <w:szCs w:val="22"/>
        </w:rPr>
        <w:t xml:space="preserve"> </w:t>
      </w:r>
      <w:r w:rsidR="00C63DC6" w:rsidRPr="006F56C6">
        <w:rPr>
          <w:rFonts w:ascii="Arial" w:hAnsi="Arial" w:cs="Arial"/>
          <w:i/>
          <w:szCs w:val="22"/>
        </w:rPr>
        <w:t>which</w:t>
      </w:r>
      <w:r w:rsidRPr="006F56C6">
        <w:rPr>
          <w:rFonts w:ascii="Arial" w:hAnsi="Arial" w:cs="Arial"/>
          <w:i/>
          <w:szCs w:val="22"/>
        </w:rPr>
        <w:t xml:space="preserve"> must be downloaded from th</w:t>
      </w:r>
      <w:r w:rsidR="00911433" w:rsidRPr="006F56C6">
        <w:rPr>
          <w:rFonts w:ascii="Arial" w:hAnsi="Arial" w:cs="Arial"/>
          <w:i/>
          <w:szCs w:val="22"/>
        </w:rPr>
        <w:t>at location</w:t>
      </w:r>
      <w:r w:rsidRPr="006F56C6">
        <w:rPr>
          <w:rFonts w:ascii="Arial" w:hAnsi="Arial" w:cs="Arial"/>
          <w:i/>
          <w:szCs w:val="22"/>
        </w:rPr>
        <w:t>. A link to that location may be included on th</w:t>
      </w:r>
      <w:r w:rsidR="0051061B">
        <w:rPr>
          <w:rFonts w:ascii="Arial" w:hAnsi="Arial" w:cs="Arial"/>
          <w:i/>
          <w:szCs w:val="22"/>
        </w:rPr>
        <w:t>e agency</w:t>
      </w:r>
      <w:r w:rsidR="00911433" w:rsidRPr="006F56C6">
        <w:rPr>
          <w:rFonts w:ascii="Arial" w:hAnsi="Arial" w:cs="Arial"/>
          <w:i/>
          <w:szCs w:val="22"/>
        </w:rPr>
        <w:t xml:space="preserve"> or institution’s website</w:t>
      </w:r>
      <w:r w:rsidRPr="006F56C6">
        <w:rPr>
          <w:rFonts w:ascii="Arial" w:hAnsi="Arial" w:cs="Arial"/>
          <w:i/>
          <w:szCs w:val="22"/>
        </w:rPr>
        <w:t>.</w:t>
      </w:r>
    </w:p>
    <w:p w:rsidR="00CD1B3F" w:rsidRPr="00CA3E56" w:rsidRDefault="00CD1B3F">
      <w:pPr>
        <w:pStyle w:val="Heading1"/>
        <w:numPr>
          <w:ilvl w:val="0"/>
          <w:numId w:val="0"/>
        </w:numPr>
        <w:rPr>
          <w:rFonts w:ascii="Arial" w:hAnsi="Arial" w:cs="Arial"/>
          <w:sz w:val="22"/>
        </w:rPr>
      </w:pPr>
      <w:bookmarkStart w:id="5" w:name="_Toc149384694"/>
      <w:bookmarkStart w:id="6" w:name="_Toc158279764"/>
      <w:r w:rsidRPr="00CA3E56">
        <w:rPr>
          <w:rFonts w:ascii="Arial" w:hAnsi="Arial" w:cs="Arial"/>
          <w:sz w:val="22"/>
        </w:rPr>
        <w:t>Modifications to Instructions to Bidders</w:t>
      </w:r>
      <w:bookmarkEnd w:id="5"/>
      <w:bookmarkEnd w:id="6"/>
    </w:p>
    <w:p w:rsidR="00CD1B3F" w:rsidRPr="00CA3E56" w:rsidRDefault="00CD1B3F" w:rsidP="00BF4970">
      <w:pPr>
        <w:spacing w:before="120"/>
        <w:rPr>
          <w:i/>
          <w:szCs w:val="22"/>
        </w:rPr>
      </w:pPr>
      <w:bookmarkStart w:id="7" w:name="_Toc158279765"/>
      <w:r w:rsidRPr="00CA3E56">
        <w:rPr>
          <w:i/>
          <w:szCs w:val="22"/>
        </w:rPr>
        <w:t xml:space="preserve">Insert </w:t>
      </w:r>
      <w:r w:rsidR="00483636" w:rsidRPr="00CA3E56">
        <w:rPr>
          <w:i/>
          <w:szCs w:val="22"/>
        </w:rPr>
        <w:t>Sections X.X,</w:t>
      </w:r>
      <w:r w:rsidRPr="00CA3E56">
        <w:rPr>
          <w:i/>
          <w:szCs w:val="22"/>
        </w:rPr>
        <w:t xml:space="preserve"> X.X.X, X.X.X.X, and X.X.X.X.X as follows:</w:t>
      </w:r>
    </w:p>
    <w:p w:rsidR="00CD1B3F" w:rsidRDefault="00CD1B3F" w:rsidP="006D19A3">
      <w:pPr>
        <w:pStyle w:val="Heading2"/>
        <w:keepNext/>
        <w:keepLines w:val="0"/>
        <w:numPr>
          <w:ilvl w:val="0"/>
          <w:numId w:val="0"/>
        </w:numPr>
        <w:ind w:left="360" w:hanging="360"/>
        <w:rPr>
          <w:rFonts w:ascii="Arial" w:hAnsi="Arial"/>
          <w:color w:val="0000FF"/>
          <w:sz w:val="20"/>
          <w:szCs w:val="20"/>
        </w:rPr>
      </w:pPr>
      <w:r w:rsidRPr="00CA3E56">
        <w:rPr>
          <w:rFonts w:ascii="Arial" w:hAnsi="Arial"/>
          <w:sz w:val="20"/>
          <w:szCs w:val="20"/>
        </w:rPr>
        <w:t>X.X</w:t>
      </w:r>
      <w:r w:rsidRPr="00CA3E56">
        <w:rPr>
          <w:rFonts w:ascii="Arial" w:hAnsi="Arial"/>
          <w:sz w:val="20"/>
          <w:szCs w:val="20"/>
        </w:rPr>
        <w:tab/>
      </w:r>
      <w:r w:rsidR="00BF4970" w:rsidRPr="00CA3E56">
        <w:rPr>
          <w:rFonts w:ascii="Arial" w:hAnsi="Arial"/>
          <w:color w:val="0000FF"/>
          <w:sz w:val="20"/>
          <w:szCs w:val="20"/>
        </w:rPr>
        <w:t>«</w:t>
      </w:r>
      <w:r w:rsidRPr="00CA3E56">
        <w:rPr>
          <w:rFonts w:ascii="Arial" w:hAnsi="Arial"/>
          <w:color w:val="0000FF"/>
          <w:sz w:val="20"/>
          <w:szCs w:val="20"/>
        </w:rPr>
        <w:t>Paragraph</w:t>
      </w:r>
      <w:bookmarkEnd w:id="4"/>
      <w:bookmarkEnd w:id="7"/>
      <w:r w:rsidR="00BF4970" w:rsidRPr="00CA3E56">
        <w:rPr>
          <w:rFonts w:ascii="Arial" w:hAnsi="Arial"/>
          <w:color w:val="0000FF"/>
          <w:sz w:val="20"/>
          <w:szCs w:val="20"/>
        </w:rPr>
        <w:t>»</w:t>
      </w:r>
    </w:p>
    <w:p w:rsidR="00CD1B3F" w:rsidRDefault="00CD1B3F" w:rsidP="006D19A3">
      <w:pPr>
        <w:pStyle w:val="Heading3"/>
        <w:keepNext/>
        <w:keepLines w:val="0"/>
        <w:numPr>
          <w:ilvl w:val="0"/>
          <w:numId w:val="0"/>
        </w:numPr>
        <w:ind w:left="360"/>
      </w:pPr>
      <w:r w:rsidRPr="00CA3E56">
        <w:rPr>
          <w:rFonts w:ascii="Arial" w:hAnsi="Arial"/>
          <w:b/>
          <w:sz w:val="18"/>
          <w:szCs w:val="20"/>
        </w:rPr>
        <w:t>X.X.X</w:t>
      </w:r>
      <w:r w:rsidR="00EB6665" w:rsidRPr="00CA3E56">
        <w:rPr>
          <w:rFonts w:cs="Times New Roman"/>
          <w:sz w:val="20"/>
          <w:szCs w:val="20"/>
        </w:rPr>
        <w:t xml:space="preserve"> </w:t>
      </w:r>
      <w:r w:rsidR="00BF4970" w:rsidRPr="00042D13">
        <w:rPr>
          <w:color w:val="0000FF"/>
        </w:rPr>
        <w:t>«</w:t>
      </w:r>
      <w:r w:rsidR="00BF4970" w:rsidRPr="00BF4970">
        <w:rPr>
          <w:color w:val="0000FF"/>
        </w:rPr>
        <w:t>Subparagraph</w:t>
      </w:r>
      <w:r w:rsidR="00BF4970" w:rsidRPr="00042D13">
        <w:rPr>
          <w:color w:val="0000FF"/>
        </w:rPr>
        <w:t>»</w:t>
      </w:r>
    </w:p>
    <w:p w:rsidR="00CD1B3F" w:rsidRDefault="00EB6665" w:rsidP="00EB6665">
      <w:pPr>
        <w:pStyle w:val="Heading4"/>
        <w:numPr>
          <w:ilvl w:val="0"/>
          <w:numId w:val="0"/>
        </w:numPr>
        <w:ind w:left="720"/>
      </w:pPr>
      <w:r w:rsidRPr="00CA3E56">
        <w:rPr>
          <w:rFonts w:ascii="Arial" w:hAnsi="Arial" w:cs="Arial"/>
          <w:b/>
          <w:sz w:val="18"/>
          <w:szCs w:val="20"/>
        </w:rPr>
        <w:t>X.X.X.X</w:t>
      </w:r>
      <w:r w:rsidRPr="00CA3E56">
        <w:rPr>
          <w:sz w:val="20"/>
        </w:rPr>
        <w:t xml:space="preserve"> </w:t>
      </w:r>
      <w:r w:rsidR="00BF4970" w:rsidRPr="00CA3E56">
        <w:rPr>
          <w:color w:val="0000FF"/>
          <w:sz w:val="20"/>
        </w:rPr>
        <w:t>«Clause»</w:t>
      </w:r>
    </w:p>
    <w:p w:rsidR="00CD1B3F" w:rsidRDefault="00CD1B3F" w:rsidP="00EB6665">
      <w:pPr>
        <w:pStyle w:val="Heading5"/>
        <w:numPr>
          <w:ilvl w:val="0"/>
          <w:numId w:val="0"/>
        </w:numPr>
        <w:ind w:left="1440" w:hanging="360"/>
      </w:pPr>
      <w:r w:rsidRPr="00CA3E56">
        <w:rPr>
          <w:rFonts w:ascii="Arial" w:hAnsi="Arial" w:cs="Arial"/>
          <w:b/>
          <w:sz w:val="18"/>
          <w:szCs w:val="20"/>
        </w:rPr>
        <w:t>.X</w:t>
      </w:r>
      <w:r w:rsidRPr="00CA3E56">
        <w:rPr>
          <w:sz w:val="20"/>
        </w:rPr>
        <w:tab/>
      </w:r>
      <w:r w:rsidR="00BF4970" w:rsidRPr="00CA3E56">
        <w:rPr>
          <w:color w:val="0000FF"/>
          <w:sz w:val="20"/>
        </w:rPr>
        <w:t>«Sub-clause»</w:t>
      </w:r>
    </w:p>
    <w:p w:rsidR="00CD1B3F" w:rsidRPr="00CA3E56" w:rsidRDefault="00CD1B3F" w:rsidP="00BF4970">
      <w:pPr>
        <w:spacing w:before="120"/>
        <w:rPr>
          <w:i/>
          <w:szCs w:val="22"/>
        </w:rPr>
      </w:pPr>
      <w:r w:rsidRPr="00CA3E56">
        <w:rPr>
          <w:i/>
          <w:szCs w:val="22"/>
        </w:rPr>
        <w:t xml:space="preserve">In </w:t>
      </w:r>
      <w:r w:rsidR="00483636" w:rsidRPr="00CA3E56">
        <w:rPr>
          <w:i/>
          <w:szCs w:val="22"/>
        </w:rPr>
        <w:t>Section</w:t>
      </w:r>
      <w:r w:rsidRPr="00CA3E56">
        <w:rPr>
          <w:i/>
          <w:szCs w:val="22"/>
        </w:rPr>
        <w:t xml:space="preserve"> X.X.X, replace the first sentence with the following:</w:t>
      </w:r>
    </w:p>
    <w:p w:rsidR="00CD1B3F" w:rsidRPr="00CA3E56" w:rsidRDefault="00CD1B3F" w:rsidP="00BF4970">
      <w:pPr>
        <w:spacing w:before="120"/>
        <w:rPr>
          <w:i/>
          <w:szCs w:val="22"/>
        </w:rPr>
      </w:pPr>
      <w:r w:rsidRPr="00CA3E56">
        <w:rPr>
          <w:i/>
          <w:szCs w:val="22"/>
        </w:rPr>
        <w:t xml:space="preserve">Replace </w:t>
      </w:r>
      <w:r w:rsidR="00483636" w:rsidRPr="00CA3E56">
        <w:rPr>
          <w:i/>
          <w:szCs w:val="22"/>
        </w:rPr>
        <w:t>Section</w:t>
      </w:r>
      <w:r w:rsidRPr="00CA3E56">
        <w:rPr>
          <w:i/>
          <w:szCs w:val="22"/>
        </w:rPr>
        <w:t xml:space="preserve"> X.X.X with the following:</w:t>
      </w:r>
    </w:p>
    <w:p w:rsidR="00CD1B3F" w:rsidRPr="00CA3E56" w:rsidRDefault="00CD1B3F" w:rsidP="00BF4970">
      <w:pPr>
        <w:spacing w:before="120"/>
        <w:rPr>
          <w:i/>
          <w:szCs w:val="22"/>
        </w:rPr>
      </w:pPr>
      <w:r w:rsidRPr="00CA3E56">
        <w:rPr>
          <w:i/>
          <w:szCs w:val="22"/>
        </w:rPr>
        <w:t xml:space="preserve">Delete </w:t>
      </w:r>
      <w:r w:rsidR="00483636" w:rsidRPr="00CA3E56">
        <w:rPr>
          <w:i/>
          <w:szCs w:val="22"/>
        </w:rPr>
        <w:t>Section</w:t>
      </w:r>
      <w:r w:rsidRPr="00CA3E56">
        <w:rPr>
          <w:i/>
          <w:szCs w:val="22"/>
        </w:rPr>
        <w:t xml:space="preserve"> X.X.X.</w:t>
      </w:r>
    </w:p>
    <w:p w:rsidR="00CD1B3F" w:rsidRPr="00BF4970" w:rsidRDefault="00CD1B3F" w:rsidP="0051061B">
      <w:pPr>
        <w:keepNext/>
        <w:pBdr>
          <w:top w:val="single" w:sz="4" w:space="1" w:color="auto" w:shadow="1"/>
          <w:left w:val="single" w:sz="4" w:space="4" w:color="auto" w:shadow="1"/>
          <w:bottom w:val="single" w:sz="4" w:space="1" w:color="auto" w:shadow="1"/>
          <w:right w:val="single" w:sz="4" w:space="4" w:color="auto" w:shadow="1"/>
        </w:pBdr>
        <w:shd w:val="clear" w:color="auto" w:fill="FFFF99"/>
        <w:tabs>
          <w:tab w:val="left" w:leader="dot" w:pos="2160"/>
        </w:tabs>
        <w:rPr>
          <w:rFonts w:ascii="Arial" w:hAnsi="Arial" w:cs="Arial"/>
          <w:i/>
          <w:szCs w:val="22"/>
        </w:rPr>
      </w:pPr>
      <w:r w:rsidRPr="00BF4970">
        <w:rPr>
          <w:rFonts w:ascii="Arial" w:hAnsi="Arial" w:cs="Arial"/>
          <w:i/>
          <w:szCs w:val="22"/>
        </w:rPr>
        <w:t xml:space="preserve">Insert Supplementary Instructions that are applicable </w:t>
      </w:r>
      <w:r w:rsidR="00911433" w:rsidRPr="00BF4970">
        <w:rPr>
          <w:rFonts w:ascii="Arial" w:hAnsi="Arial" w:cs="Arial"/>
          <w:i/>
          <w:szCs w:val="22"/>
        </w:rPr>
        <w:t>to</w:t>
      </w:r>
      <w:r w:rsidRPr="00BF4970">
        <w:rPr>
          <w:rFonts w:ascii="Arial" w:hAnsi="Arial" w:cs="Arial"/>
          <w:i/>
          <w:szCs w:val="22"/>
        </w:rPr>
        <w:t xml:space="preserve"> projects by the agency or institution below.</w:t>
      </w:r>
    </w:p>
    <w:p w:rsidR="00CD1B3F" w:rsidRPr="00CA3E56" w:rsidRDefault="00CD1B3F" w:rsidP="006D19A3">
      <w:pPr>
        <w:keepNext/>
        <w:spacing w:before="120"/>
        <w:rPr>
          <w:i/>
          <w:szCs w:val="22"/>
        </w:rPr>
      </w:pPr>
      <w:bookmarkStart w:id="8" w:name="_Toc158279766"/>
      <w:r w:rsidRPr="00CA3E56">
        <w:rPr>
          <w:i/>
          <w:szCs w:val="22"/>
        </w:rPr>
        <w:t xml:space="preserve">Insert Article 7 with associated </w:t>
      </w:r>
      <w:r w:rsidR="00A65F9B" w:rsidRPr="00CA3E56">
        <w:rPr>
          <w:i/>
          <w:szCs w:val="22"/>
        </w:rPr>
        <w:t>Section</w:t>
      </w:r>
      <w:r w:rsidRPr="00CA3E56">
        <w:rPr>
          <w:i/>
          <w:szCs w:val="22"/>
        </w:rPr>
        <w:t>s as follows in its entirety:</w:t>
      </w:r>
    </w:p>
    <w:p w:rsidR="00CD1B3F" w:rsidRPr="00CA3E56" w:rsidRDefault="00CD1B3F" w:rsidP="00EB6665">
      <w:pPr>
        <w:pStyle w:val="Heading1"/>
        <w:rPr>
          <w:rFonts w:ascii="Arial" w:hAnsi="Arial" w:cs="Arial"/>
          <w:sz w:val="22"/>
        </w:rPr>
      </w:pPr>
      <w:r w:rsidRPr="00CA3E56">
        <w:rPr>
          <w:rFonts w:ascii="Arial" w:hAnsi="Arial" w:cs="Arial"/>
          <w:sz w:val="22"/>
        </w:rPr>
        <w:t>Miscellaneous Supplementary Instructions</w:t>
      </w:r>
      <w:bookmarkEnd w:id="8"/>
    </w:p>
    <w:p w:rsidR="00CD1B3F" w:rsidRPr="00CA3E56" w:rsidRDefault="00BF4970" w:rsidP="006D19A3">
      <w:pPr>
        <w:pStyle w:val="Heading2"/>
        <w:keepNext/>
        <w:keepLines w:val="0"/>
        <w:rPr>
          <w:rFonts w:ascii="Arial" w:hAnsi="Arial"/>
        </w:rPr>
      </w:pPr>
      <w:bookmarkStart w:id="9" w:name="_Toc158279478"/>
      <w:r w:rsidRPr="00CA3E56">
        <w:rPr>
          <w:rFonts w:ascii="Arial" w:hAnsi="Arial"/>
          <w:color w:val="0000FF"/>
          <w:sz w:val="20"/>
          <w:szCs w:val="22"/>
        </w:rPr>
        <w:t>«</w:t>
      </w:r>
      <w:r w:rsidR="00CD1B3F" w:rsidRPr="00CA3E56">
        <w:rPr>
          <w:rFonts w:ascii="Arial" w:hAnsi="Arial"/>
          <w:color w:val="0000FF"/>
          <w:sz w:val="20"/>
        </w:rPr>
        <w:t>Paragraph</w:t>
      </w:r>
      <w:bookmarkEnd w:id="9"/>
      <w:r w:rsidRPr="00CA3E56">
        <w:rPr>
          <w:rFonts w:ascii="Arial" w:hAnsi="Arial"/>
          <w:color w:val="0000FF"/>
          <w:sz w:val="20"/>
          <w:szCs w:val="22"/>
        </w:rPr>
        <w:t>»</w:t>
      </w:r>
    </w:p>
    <w:p w:rsidR="00CD1B3F" w:rsidRPr="00CA3E56" w:rsidRDefault="00BF4970" w:rsidP="006D19A3">
      <w:pPr>
        <w:pStyle w:val="Heading3"/>
        <w:keepLines w:val="0"/>
        <w:rPr>
          <w:sz w:val="20"/>
        </w:rPr>
      </w:pPr>
      <w:r w:rsidRPr="00CA3E56">
        <w:rPr>
          <w:color w:val="0000FF"/>
          <w:sz w:val="20"/>
        </w:rPr>
        <w:t>«Subparagraph»</w:t>
      </w:r>
    </w:p>
    <w:p w:rsidR="00CD1B3F" w:rsidRPr="00CA3E56" w:rsidRDefault="00BF4970" w:rsidP="00EB6665">
      <w:pPr>
        <w:pStyle w:val="Heading4"/>
        <w:rPr>
          <w:sz w:val="20"/>
        </w:rPr>
      </w:pPr>
      <w:r w:rsidRPr="00CA3E56">
        <w:rPr>
          <w:color w:val="0000FF"/>
          <w:sz w:val="20"/>
        </w:rPr>
        <w:t>«Clause»</w:t>
      </w:r>
    </w:p>
    <w:p w:rsidR="00CD1B3F" w:rsidRPr="00CA3E56" w:rsidRDefault="00BF4970" w:rsidP="00EB6665">
      <w:pPr>
        <w:pStyle w:val="Heading5"/>
        <w:rPr>
          <w:rFonts w:ascii="Arial" w:hAnsi="Arial" w:cs="Arial"/>
          <w:b/>
          <w:sz w:val="20"/>
        </w:rPr>
      </w:pPr>
      <w:r w:rsidRPr="00CA3E56">
        <w:rPr>
          <w:color w:val="0000FF"/>
          <w:sz w:val="20"/>
        </w:rPr>
        <w:t>«Sub-clause»</w:t>
      </w:r>
    </w:p>
    <w:p w:rsidR="008E45C1" w:rsidRPr="00CA3E56" w:rsidRDefault="00CD1B3F" w:rsidP="008E45C1">
      <w:pPr>
        <w:spacing w:before="360"/>
        <w:jc w:val="center"/>
        <w:rPr>
          <w:rFonts w:ascii="Arial" w:hAnsi="Arial" w:cs="Arial"/>
          <w:b/>
          <w:sz w:val="22"/>
        </w:rPr>
      </w:pPr>
      <w:r w:rsidRPr="00CA3E56">
        <w:rPr>
          <w:rFonts w:ascii="Arial" w:hAnsi="Arial" w:cs="Arial"/>
          <w:b/>
          <w:sz w:val="22"/>
        </w:rPr>
        <w:t>END OF DOCUMENT</w:t>
      </w:r>
    </w:p>
    <w:sectPr w:rsidR="008E45C1" w:rsidRPr="00CA3E56" w:rsidSect="0051061B">
      <w:headerReference w:type="even" r:id="rId8"/>
      <w:headerReference w:type="default" r:id="rId9"/>
      <w:footerReference w:type="even" r:id="rId10"/>
      <w:footerReference w:type="default" r:id="rId11"/>
      <w:headerReference w:type="first" r:id="rId12"/>
      <w:footerReference w:type="first" r:id="rId13"/>
      <w:pgSz w:w="12240" w:h="15840" w:code="1"/>
      <w:pgMar w:top="1152" w:right="1080" w:bottom="1152" w:left="108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649" w:rsidRDefault="00946649">
      <w:r>
        <w:separator/>
      </w:r>
    </w:p>
  </w:endnote>
  <w:endnote w:type="continuationSeparator" w:id="0">
    <w:p w:rsidR="00946649" w:rsidRDefault="0094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570A1D" w:rsidRDefault="00946649">
    <w:pPr>
      <w:pStyle w:val="Footer"/>
      <w:widowControl w:val="0"/>
      <w:pBdr>
        <w:top w:val="single" w:sz="12" w:space="1" w:color="auto"/>
      </w:pBdr>
      <w:tabs>
        <w:tab w:val="clear" w:pos="4320"/>
        <w:tab w:val="clear" w:pos="8640"/>
        <w:tab w:val="right" w:pos="10080"/>
      </w:tabs>
      <w:jc w:val="both"/>
      <w:rPr>
        <w:rFonts w:ascii="Arial Narrow" w:hAnsi="Arial Narrow" w:cs="Arial"/>
      </w:rPr>
    </w:pPr>
    <w:r w:rsidRPr="00570A1D">
      <w:rPr>
        <w:rFonts w:ascii="Arial Narrow" w:hAnsi="Arial Narrow" w:cs="Arial"/>
      </w:rPr>
      <w:t>Supplementary Instructions (Sample)</w:t>
    </w:r>
    <w:r w:rsidRPr="00570A1D">
      <w:rPr>
        <w:rFonts w:ascii="Arial Narrow" w:hAnsi="Arial Narrow" w:cs="Arial"/>
      </w:rPr>
      <w:tab/>
      <w:t>201</w:t>
    </w:r>
    <w:r>
      <w:rPr>
        <w:rFonts w:ascii="Arial Narrow" w:hAnsi="Arial Narrow" w:cs="Arial"/>
      </w:rPr>
      <w:t>2</w:t>
    </w:r>
    <w:r w:rsidRPr="00570A1D">
      <w:rPr>
        <w:rFonts w:ascii="Arial Narrow" w:hAnsi="Arial Narrow" w:cs="Arial"/>
      </w:rPr>
      <w:t xml:space="preserve"> Edition (</w:t>
    </w:r>
    <w:r>
      <w:rPr>
        <w:rFonts w:ascii="Arial Narrow" w:hAnsi="Arial Narrow" w:cs="Arial"/>
      </w:rPr>
      <w:t>June</w:t>
    </w:r>
    <w:r w:rsidRPr="00570A1D">
      <w:rPr>
        <w:rFonts w:ascii="Arial Narrow" w:hAnsi="Arial Narrow" w:cs="Arial"/>
      </w:rPr>
      <w:t xml:space="preserve"> 201</w:t>
    </w:r>
    <w:r>
      <w:rPr>
        <w:rFonts w:ascii="Arial Narrow" w:hAnsi="Arial Narrow" w:cs="Arial"/>
      </w:rPr>
      <w:t>2+</w:t>
    </w:r>
    <w:r w:rsidRPr="00570A1D">
      <w:rPr>
        <w:rFonts w:ascii="Arial Narrow" w:hAnsi="Arial Narrow" w:cs="Arial"/>
      </w:rPr>
      <w:t>)</w:t>
    </w:r>
  </w:p>
  <w:p w:rsidR="00946649" w:rsidRPr="00570A1D" w:rsidRDefault="00946649">
    <w:pPr>
      <w:pStyle w:val="Footer"/>
      <w:widowControl w:val="0"/>
      <w:pBdr>
        <w:top w:val="single" w:sz="12" w:space="1" w:color="auto"/>
      </w:pBdr>
      <w:tabs>
        <w:tab w:val="clear" w:pos="4320"/>
        <w:tab w:val="clear" w:pos="8640"/>
        <w:tab w:val="right" w:pos="10080"/>
      </w:tabs>
      <w:jc w:val="both"/>
      <w:rPr>
        <w:rFonts w:ascii="Arial Narrow" w:hAnsi="Arial Narrow" w:cs="Arial"/>
        <w:lang w:val="fr-FR"/>
      </w:rPr>
    </w:pPr>
    <w:r w:rsidRPr="00570A1D">
      <w:rPr>
        <w:rFonts w:ascii="Arial Narrow" w:hAnsi="Arial Narrow" w:cs="Arial"/>
      </w:rPr>
      <w:t>Page 00 22 00-</w:t>
    </w:r>
    <w:r w:rsidRPr="00570A1D">
      <w:rPr>
        <w:rStyle w:val="PageNumber"/>
        <w:rFonts w:ascii="Arial Narrow" w:hAnsi="Arial Narrow" w:cs="Arial"/>
      </w:rPr>
      <w:fldChar w:fldCharType="begin"/>
    </w:r>
    <w:r w:rsidRPr="00570A1D">
      <w:rPr>
        <w:rStyle w:val="PageNumber"/>
        <w:rFonts w:ascii="Arial Narrow" w:hAnsi="Arial Narrow" w:cs="Arial"/>
        <w:lang w:val="fr-FR"/>
      </w:rPr>
      <w:instrText xml:space="preserve"> PAGE </w:instrText>
    </w:r>
    <w:r w:rsidRPr="00570A1D">
      <w:rPr>
        <w:rStyle w:val="PageNumber"/>
        <w:rFonts w:ascii="Arial Narrow" w:hAnsi="Arial Narrow" w:cs="Arial"/>
      </w:rPr>
      <w:fldChar w:fldCharType="separate"/>
    </w:r>
    <w:r>
      <w:rPr>
        <w:rStyle w:val="PageNumber"/>
        <w:rFonts w:ascii="Arial Narrow" w:hAnsi="Arial Narrow" w:cs="Arial"/>
        <w:noProof/>
        <w:lang w:val="fr-FR"/>
      </w:rPr>
      <w:t>2</w:t>
    </w:r>
    <w:r w:rsidRPr="00570A1D">
      <w:rPr>
        <w:rStyle w:val="PageNumber"/>
        <w:rFonts w:ascii="Arial Narrow" w:hAnsi="Arial Narrow" w:cs="Arial"/>
      </w:rPr>
      <w:fldChar w:fldCharType="end"/>
    </w:r>
    <w:r w:rsidRPr="00570A1D">
      <w:rPr>
        <w:rStyle w:val="PageNumber"/>
        <w:rFonts w:ascii="Arial Narrow" w:hAnsi="Arial Narrow" w:cs="Arial"/>
        <w:lang w:val="fr-FR"/>
      </w:rPr>
      <w:tab/>
    </w:r>
    <w:r w:rsidRPr="00570A1D">
      <w:rPr>
        <w:rFonts w:ascii="Arial Narrow" w:hAnsi="Arial Narrow" w:cs="Arial"/>
      </w:rPr>
      <w:t>M140-01-00 22 00.AGY-SI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946649" w:rsidRDefault="00946649" w:rsidP="00946649">
    <w:pPr>
      <w:pStyle w:val="Footer"/>
      <w:widowControl w:val="0"/>
      <w:pBdr>
        <w:top w:val="single" w:sz="12" w:space="1" w:color="auto"/>
      </w:pBdr>
      <w:tabs>
        <w:tab w:val="clear" w:pos="4320"/>
        <w:tab w:val="clear" w:pos="8640"/>
        <w:tab w:val="center" w:pos="5040"/>
        <w:tab w:val="right" w:pos="10080"/>
      </w:tabs>
      <w:jc w:val="both"/>
      <w:rPr>
        <w:rFonts w:ascii="Arial" w:hAnsi="Arial" w:cs="Arial"/>
        <w:sz w:val="18"/>
        <w:szCs w:val="18"/>
        <w:lang w:val="fr-FR"/>
      </w:rPr>
    </w:pPr>
    <w:r w:rsidRPr="00946649">
      <w:rPr>
        <w:rFonts w:ascii="Arial" w:hAnsi="Arial" w:cs="Arial"/>
        <w:sz w:val="18"/>
        <w:szCs w:val="18"/>
        <w:lang w:val="fr-FR"/>
      </w:rPr>
      <w:t>M140-00 22 00</w:t>
    </w:r>
    <w:proofErr w:type="gramStart"/>
    <w:r w:rsidRPr="00946649">
      <w:rPr>
        <w:rFonts w:ascii="Arial" w:hAnsi="Arial" w:cs="Arial"/>
        <w:sz w:val="18"/>
        <w:szCs w:val="18"/>
        <w:lang w:val="fr-FR"/>
      </w:rPr>
      <w:t>.</w:t>
    </w:r>
    <w:r w:rsidRPr="00946649">
      <w:rPr>
        <w:rFonts w:ascii="Arial" w:hAnsi="Arial" w:cs="Arial"/>
        <w:color w:val="0000FF"/>
        <w:sz w:val="18"/>
        <w:szCs w:val="18"/>
      </w:rPr>
      <w:t>«</w:t>
    </w:r>
    <w:proofErr w:type="gramEnd"/>
    <w:r w:rsidRPr="00946649">
      <w:rPr>
        <w:rFonts w:ascii="Arial" w:hAnsi="Arial" w:cs="Arial"/>
        <w:color w:val="0000FF"/>
        <w:sz w:val="18"/>
        <w:szCs w:val="18"/>
        <w:lang w:val="fr-FR"/>
      </w:rPr>
      <w:t>AGY</w:t>
    </w:r>
    <w:r w:rsidRPr="00946649">
      <w:rPr>
        <w:rFonts w:ascii="Arial" w:hAnsi="Arial" w:cs="Arial"/>
        <w:color w:val="0000FF"/>
        <w:sz w:val="18"/>
        <w:szCs w:val="18"/>
      </w:rPr>
      <w:t>»</w:t>
    </w:r>
    <w:r w:rsidRPr="00946649">
      <w:rPr>
        <w:rFonts w:ascii="Arial" w:hAnsi="Arial" w:cs="Arial"/>
        <w:color w:val="0000FF"/>
        <w:sz w:val="18"/>
        <w:szCs w:val="18"/>
      </w:rPr>
      <w:tab/>
    </w:r>
    <w:r w:rsidRPr="00946649">
      <w:rPr>
        <w:rFonts w:ascii="Arial" w:hAnsi="Arial" w:cs="Arial"/>
        <w:sz w:val="18"/>
        <w:szCs w:val="18"/>
        <w:lang w:val="fr-FR"/>
      </w:rPr>
      <w:t>2014-DEC</w:t>
    </w:r>
    <w:r w:rsidRPr="00946649">
      <w:rPr>
        <w:rFonts w:ascii="Arial" w:hAnsi="Arial" w:cs="Arial"/>
        <w:sz w:val="18"/>
        <w:szCs w:val="18"/>
        <w:lang w:val="fr-FR"/>
      </w:rPr>
      <w:tab/>
    </w:r>
    <w:r w:rsidRPr="00946649">
      <w:rPr>
        <w:rFonts w:ascii="Arial" w:hAnsi="Arial" w:cs="Arial"/>
        <w:sz w:val="18"/>
        <w:szCs w:val="18"/>
      </w:rPr>
      <w:t xml:space="preserve">Page </w:t>
    </w:r>
    <w:r w:rsidRPr="00946649">
      <w:rPr>
        <w:rStyle w:val="PageNumber"/>
        <w:rFonts w:ascii="Arial" w:hAnsi="Arial" w:cs="Arial"/>
        <w:sz w:val="18"/>
        <w:szCs w:val="18"/>
      </w:rPr>
      <w:fldChar w:fldCharType="begin"/>
    </w:r>
    <w:r w:rsidRPr="00946649">
      <w:rPr>
        <w:rStyle w:val="PageNumber"/>
        <w:rFonts w:ascii="Arial" w:hAnsi="Arial" w:cs="Arial"/>
        <w:sz w:val="18"/>
        <w:szCs w:val="18"/>
      </w:rPr>
      <w:instrText xml:space="preserve"> PAGE </w:instrText>
    </w:r>
    <w:r w:rsidRPr="00946649">
      <w:rPr>
        <w:rStyle w:val="PageNumber"/>
        <w:rFonts w:ascii="Arial" w:hAnsi="Arial" w:cs="Arial"/>
        <w:sz w:val="18"/>
        <w:szCs w:val="18"/>
      </w:rPr>
      <w:fldChar w:fldCharType="separate"/>
    </w:r>
    <w:r w:rsidR="0051061B">
      <w:rPr>
        <w:rStyle w:val="PageNumber"/>
        <w:rFonts w:ascii="Arial" w:hAnsi="Arial" w:cs="Arial"/>
        <w:noProof/>
        <w:sz w:val="18"/>
        <w:szCs w:val="18"/>
      </w:rPr>
      <w:t>2</w:t>
    </w:r>
    <w:r w:rsidRPr="00946649">
      <w:rPr>
        <w:rStyle w:val="PageNumber"/>
        <w:rFonts w:ascii="Arial" w:hAnsi="Arial" w:cs="Arial"/>
        <w:sz w:val="18"/>
        <w:szCs w:val="18"/>
      </w:rPr>
      <w:fldChar w:fldCharType="end"/>
    </w:r>
    <w:r w:rsidRPr="00946649">
      <w:rPr>
        <w:rStyle w:val="PageNumber"/>
        <w:rFonts w:ascii="Arial" w:hAnsi="Arial" w:cs="Arial"/>
        <w:sz w:val="18"/>
        <w:szCs w:val="18"/>
      </w:rPr>
      <w:t xml:space="preserve"> of </w:t>
    </w:r>
    <w:r w:rsidRPr="00946649">
      <w:rPr>
        <w:rStyle w:val="PageNumber"/>
        <w:rFonts w:ascii="Arial" w:hAnsi="Arial" w:cs="Arial"/>
        <w:sz w:val="18"/>
        <w:szCs w:val="18"/>
      </w:rPr>
      <w:fldChar w:fldCharType="begin"/>
    </w:r>
    <w:r w:rsidRPr="00946649">
      <w:rPr>
        <w:rStyle w:val="PageNumber"/>
        <w:rFonts w:ascii="Arial" w:hAnsi="Arial" w:cs="Arial"/>
        <w:sz w:val="18"/>
        <w:szCs w:val="18"/>
      </w:rPr>
      <w:instrText xml:space="preserve"> NUMPAGES </w:instrText>
    </w:r>
    <w:r w:rsidRPr="00946649">
      <w:rPr>
        <w:rStyle w:val="PageNumber"/>
        <w:rFonts w:ascii="Arial" w:hAnsi="Arial" w:cs="Arial"/>
        <w:sz w:val="18"/>
        <w:szCs w:val="18"/>
      </w:rPr>
      <w:fldChar w:fldCharType="separate"/>
    </w:r>
    <w:r w:rsidR="0051061B">
      <w:rPr>
        <w:rStyle w:val="PageNumber"/>
        <w:rFonts w:ascii="Arial" w:hAnsi="Arial" w:cs="Arial"/>
        <w:noProof/>
        <w:sz w:val="18"/>
        <w:szCs w:val="18"/>
      </w:rPr>
      <w:t>2</w:t>
    </w:r>
    <w:r w:rsidRPr="00946649">
      <w:rPr>
        <w:rStyle w:val="PageNumbe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946649" w:rsidRDefault="00946649" w:rsidP="00946649">
    <w:pPr>
      <w:pStyle w:val="Footer"/>
      <w:widowControl w:val="0"/>
      <w:pBdr>
        <w:top w:val="single" w:sz="12" w:space="1" w:color="auto"/>
      </w:pBdr>
      <w:tabs>
        <w:tab w:val="clear" w:pos="4320"/>
        <w:tab w:val="clear" w:pos="8640"/>
        <w:tab w:val="center" w:pos="5040"/>
        <w:tab w:val="right" w:pos="10080"/>
      </w:tabs>
      <w:jc w:val="both"/>
      <w:rPr>
        <w:rFonts w:ascii="Arial" w:hAnsi="Arial" w:cs="Arial"/>
        <w:sz w:val="18"/>
        <w:szCs w:val="18"/>
        <w:lang w:val="fr-FR"/>
      </w:rPr>
    </w:pPr>
    <w:r w:rsidRPr="00946649">
      <w:rPr>
        <w:rFonts w:ascii="Arial" w:hAnsi="Arial" w:cs="Arial"/>
        <w:sz w:val="18"/>
        <w:szCs w:val="18"/>
        <w:lang w:val="fr-FR"/>
      </w:rPr>
      <w:t>M140-00 22 00</w:t>
    </w:r>
    <w:proofErr w:type="gramStart"/>
    <w:r w:rsidRPr="00946649">
      <w:rPr>
        <w:rFonts w:ascii="Arial" w:hAnsi="Arial" w:cs="Arial"/>
        <w:sz w:val="18"/>
        <w:szCs w:val="18"/>
        <w:lang w:val="fr-FR"/>
      </w:rPr>
      <w:t>.</w:t>
    </w:r>
    <w:r w:rsidRPr="00946649">
      <w:rPr>
        <w:rFonts w:ascii="Arial" w:hAnsi="Arial" w:cs="Arial"/>
        <w:color w:val="0000FF"/>
        <w:sz w:val="18"/>
        <w:szCs w:val="18"/>
      </w:rPr>
      <w:t>«</w:t>
    </w:r>
    <w:proofErr w:type="gramEnd"/>
    <w:r w:rsidRPr="00946649">
      <w:rPr>
        <w:rFonts w:ascii="Arial" w:hAnsi="Arial" w:cs="Arial"/>
        <w:color w:val="0000FF"/>
        <w:sz w:val="18"/>
        <w:szCs w:val="18"/>
        <w:lang w:val="fr-FR"/>
      </w:rPr>
      <w:t>AGY</w:t>
    </w:r>
    <w:r w:rsidRPr="00946649">
      <w:rPr>
        <w:rFonts w:ascii="Arial" w:hAnsi="Arial" w:cs="Arial"/>
        <w:color w:val="0000FF"/>
        <w:sz w:val="18"/>
        <w:szCs w:val="18"/>
      </w:rPr>
      <w:t>»</w:t>
    </w:r>
    <w:r w:rsidRPr="00946649">
      <w:rPr>
        <w:rFonts w:ascii="Arial" w:hAnsi="Arial" w:cs="Arial"/>
        <w:color w:val="0000FF"/>
        <w:sz w:val="18"/>
        <w:szCs w:val="18"/>
      </w:rPr>
      <w:tab/>
    </w:r>
    <w:r w:rsidRPr="00946649">
      <w:rPr>
        <w:rFonts w:ascii="Arial" w:hAnsi="Arial" w:cs="Arial"/>
        <w:sz w:val="18"/>
        <w:szCs w:val="18"/>
        <w:lang w:val="fr-FR"/>
      </w:rPr>
      <w:t>2014-DEC</w:t>
    </w:r>
    <w:r w:rsidRPr="00946649">
      <w:rPr>
        <w:rFonts w:ascii="Arial" w:hAnsi="Arial" w:cs="Arial"/>
        <w:sz w:val="18"/>
        <w:szCs w:val="18"/>
        <w:lang w:val="fr-FR"/>
      </w:rPr>
      <w:tab/>
    </w:r>
    <w:r w:rsidRPr="00946649">
      <w:rPr>
        <w:rFonts w:ascii="Arial" w:hAnsi="Arial" w:cs="Arial"/>
        <w:sz w:val="18"/>
        <w:szCs w:val="18"/>
      </w:rPr>
      <w:t xml:space="preserve">Page </w:t>
    </w:r>
    <w:r w:rsidRPr="00946649">
      <w:rPr>
        <w:rStyle w:val="PageNumber"/>
        <w:rFonts w:ascii="Arial" w:hAnsi="Arial" w:cs="Arial"/>
        <w:sz w:val="18"/>
        <w:szCs w:val="18"/>
      </w:rPr>
      <w:fldChar w:fldCharType="begin"/>
    </w:r>
    <w:r w:rsidRPr="00946649">
      <w:rPr>
        <w:rStyle w:val="PageNumber"/>
        <w:rFonts w:ascii="Arial" w:hAnsi="Arial" w:cs="Arial"/>
        <w:sz w:val="18"/>
        <w:szCs w:val="18"/>
      </w:rPr>
      <w:instrText xml:space="preserve"> PAGE </w:instrText>
    </w:r>
    <w:r w:rsidRPr="00946649">
      <w:rPr>
        <w:rStyle w:val="PageNumber"/>
        <w:rFonts w:ascii="Arial" w:hAnsi="Arial" w:cs="Arial"/>
        <w:sz w:val="18"/>
        <w:szCs w:val="18"/>
      </w:rPr>
      <w:fldChar w:fldCharType="separate"/>
    </w:r>
    <w:r w:rsidR="0051061B">
      <w:rPr>
        <w:rStyle w:val="PageNumber"/>
        <w:rFonts w:ascii="Arial" w:hAnsi="Arial" w:cs="Arial"/>
        <w:noProof/>
        <w:sz w:val="18"/>
        <w:szCs w:val="18"/>
      </w:rPr>
      <w:t>1</w:t>
    </w:r>
    <w:r w:rsidRPr="00946649">
      <w:rPr>
        <w:rStyle w:val="PageNumber"/>
        <w:rFonts w:ascii="Arial" w:hAnsi="Arial" w:cs="Arial"/>
        <w:sz w:val="18"/>
        <w:szCs w:val="18"/>
      </w:rPr>
      <w:fldChar w:fldCharType="end"/>
    </w:r>
    <w:r w:rsidRPr="00946649">
      <w:rPr>
        <w:rStyle w:val="PageNumber"/>
        <w:rFonts w:ascii="Arial" w:hAnsi="Arial" w:cs="Arial"/>
        <w:sz w:val="18"/>
        <w:szCs w:val="18"/>
      </w:rPr>
      <w:t xml:space="preserve"> of </w:t>
    </w:r>
    <w:r w:rsidRPr="00946649">
      <w:rPr>
        <w:rStyle w:val="PageNumber"/>
        <w:rFonts w:ascii="Arial" w:hAnsi="Arial" w:cs="Arial"/>
        <w:sz w:val="18"/>
        <w:szCs w:val="18"/>
      </w:rPr>
      <w:fldChar w:fldCharType="begin"/>
    </w:r>
    <w:r w:rsidRPr="00946649">
      <w:rPr>
        <w:rStyle w:val="PageNumber"/>
        <w:rFonts w:ascii="Arial" w:hAnsi="Arial" w:cs="Arial"/>
        <w:sz w:val="18"/>
        <w:szCs w:val="18"/>
      </w:rPr>
      <w:instrText xml:space="preserve"> NUMPAGES </w:instrText>
    </w:r>
    <w:r w:rsidRPr="00946649">
      <w:rPr>
        <w:rStyle w:val="PageNumber"/>
        <w:rFonts w:ascii="Arial" w:hAnsi="Arial" w:cs="Arial"/>
        <w:sz w:val="18"/>
        <w:szCs w:val="18"/>
      </w:rPr>
      <w:fldChar w:fldCharType="separate"/>
    </w:r>
    <w:r w:rsidR="0051061B">
      <w:rPr>
        <w:rStyle w:val="PageNumber"/>
        <w:rFonts w:ascii="Arial" w:hAnsi="Arial" w:cs="Arial"/>
        <w:noProof/>
        <w:sz w:val="18"/>
        <w:szCs w:val="18"/>
      </w:rPr>
      <w:t>1</w:t>
    </w:r>
    <w:r w:rsidRPr="00946649">
      <w:rPr>
        <w:rStyle w:val="PageNumbe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649" w:rsidRDefault="00946649">
      <w:r>
        <w:separator/>
      </w:r>
    </w:p>
  </w:footnote>
  <w:footnote w:type="continuationSeparator" w:id="0">
    <w:p w:rsidR="00946649" w:rsidRDefault="00946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570A1D" w:rsidRDefault="00946649">
    <w:pPr>
      <w:pStyle w:val="Header"/>
      <w:pBdr>
        <w:bottom w:val="single" w:sz="12" w:space="1" w:color="auto"/>
      </w:pBdr>
      <w:tabs>
        <w:tab w:val="clear" w:pos="4320"/>
        <w:tab w:val="clear" w:pos="8640"/>
        <w:tab w:val="right" w:pos="10080"/>
      </w:tabs>
      <w:rPr>
        <w:rFonts w:ascii="Arial Narrow" w:hAnsi="Arial Narrow" w:cs="Arial"/>
      </w:rPr>
    </w:pPr>
    <w:r w:rsidRPr="00570A1D">
      <w:rPr>
        <w:rFonts w:ascii="Arial Narrow" w:hAnsi="Arial Narrow" w:cs="Arial"/>
      </w:rPr>
      <w:t>Standard Requirements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946649" w:rsidRDefault="00946649" w:rsidP="005C6918">
    <w:pPr>
      <w:pStyle w:val="Header"/>
      <w:pBdr>
        <w:bottom w:val="single" w:sz="12" w:space="1" w:color="auto"/>
      </w:pBdr>
      <w:tabs>
        <w:tab w:val="clear" w:pos="4320"/>
        <w:tab w:val="clear" w:pos="8640"/>
        <w:tab w:val="right" w:pos="10080"/>
      </w:tabs>
      <w:rPr>
        <w:rFonts w:ascii="Arial" w:hAnsi="Arial" w:cs="Arial"/>
        <w:sz w:val="22"/>
      </w:rPr>
    </w:pPr>
    <w:r w:rsidRPr="00946649">
      <w:rPr>
        <w:rFonts w:ascii="Arial" w:hAnsi="Arial" w:cs="Arial"/>
        <w:sz w:val="22"/>
      </w:rPr>
      <w:t>Document 00 22 00</w:t>
    </w:r>
    <w:r w:rsidRPr="00946649">
      <w:rPr>
        <w:rFonts w:ascii="Arial" w:hAnsi="Arial" w:cs="Arial"/>
        <w:sz w:val="22"/>
      </w:rPr>
      <w:tab/>
      <w:t>Supplementary Instructions (Sample)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649" w:rsidRPr="00946649" w:rsidRDefault="00946649" w:rsidP="00C63DC6">
    <w:pPr>
      <w:pStyle w:val="Header"/>
      <w:tabs>
        <w:tab w:val="clear" w:pos="4320"/>
        <w:tab w:val="clear" w:pos="8640"/>
      </w:tabs>
      <w:rPr>
        <w:rFonts w:ascii="Arial" w:hAnsi="Arial" w:cs="Arial"/>
        <w:sz w:val="30"/>
        <w:szCs w:val="30"/>
      </w:rPr>
    </w:pPr>
    <w:r w:rsidRPr="00946649">
      <w:rPr>
        <w:rFonts w:ascii="Arial" w:hAnsi="Arial" w:cs="Arial"/>
        <w:b/>
        <w:sz w:val="30"/>
        <w:szCs w:val="30"/>
      </w:rPr>
      <w:t>Document 00 22 00 - Supplementary Instructions (Sample)</w:t>
    </w:r>
  </w:p>
  <w:p w:rsidR="00946649" w:rsidRPr="00946649" w:rsidRDefault="00946649" w:rsidP="005C6918">
    <w:pPr>
      <w:pStyle w:val="Header"/>
      <w:pBdr>
        <w:bottom w:val="single" w:sz="12" w:space="1" w:color="auto"/>
      </w:pBdr>
      <w:tabs>
        <w:tab w:val="clear" w:pos="4320"/>
        <w:tab w:val="clear" w:pos="8640"/>
      </w:tabs>
      <w:rPr>
        <w:rFonts w:ascii="Arial" w:hAnsi="Arial" w:cs="Arial"/>
        <w:sz w:val="22"/>
        <w:szCs w:val="18"/>
      </w:rPr>
    </w:pPr>
    <w:r w:rsidRPr="00946649">
      <w:rPr>
        <w:rFonts w:ascii="Arial" w:hAnsi="Arial" w:cs="Arial"/>
        <w:b/>
        <w:bCs/>
        <w:sz w:val="24"/>
        <w:szCs w:val="24"/>
      </w:rPr>
      <w:t>State of Ohio Standard Requirements for Public Facility Construction</w:t>
    </w:r>
  </w:p>
  <w:p w:rsidR="00946649" w:rsidRPr="00EF25CB" w:rsidRDefault="00946649" w:rsidP="00C63DC6">
    <w:pPr>
      <w:pStyle w:val="Header"/>
      <w:tabs>
        <w:tab w:val="clear" w:pos="4320"/>
        <w:tab w:val="clear" w:pos="8640"/>
      </w:tabs>
      <w:rPr>
        <w:rFonts w:ascii="Arial" w:hAnsi="Arial" w:cs="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1BF6"/>
    <w:multiLevelType w:val="multilevel"/>
    <w:tmpl w:val="E02C918E"/>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1800"/>
        </w:tabs>
        <w:ind w:left="1800" w:hanging="360"/>
      </w:pPr>
      <w:rPr>
        <w:rFonts w:ascii="Times" w:hAnsi="Times" w:hint="default"/>
        <w:b w:val="0"/>
        <w:i w:val="0"/>
        <w:strike w:val="0"/>
        <w:sz w:val="22"/>
        <w:szCs w:val="22"/>
      </w:rPr>
    </w:lvl>
    <w:lvl w:ilvl="4">
      <w:start w:val="1"/>
      <w:numFmt w:val="decimal"/>
      <w:lvlText w:val=".%5"/>
      <w:lvlJc w:val="left"/>
      <w:pPr>
        <w:tabs>
          <w:tab w:val="num" w:pos="1080"/>
        </w:tabs>
        <w:ind w:left="2160" w:hanging="360"/>
      </w:pPr>
      <w:rPr>
        <w:rFonts w:ascii="Times New Roman" w:hAnsi="Times New Roman" w:hint="default"/>
        <w:b w:val="0"/>
        <w:i w:val="0"/>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78334B"/>
    <w:multiLevelType w:val="multilevel"/>
    <w:tmpl w:val="090C6FA4"/>
    <w:lvl w:ilvl="0">
      <w:start w:val="4"/>
      <w:numFmt w:val="decimal"/>
      <w:lvlText w:val="%1"/>
      <w:lvlJc w:val="left"/>
      <w:pPr>
        <w:tabs>
          <w:tab w:val="num" w:pos="900"/>
        </w:tabs>
        <w:ind w:left="900" w:hanging="900"/>
      </w:pPr>
      <w:rPr>
        <w:rFonts w:hint="default"/>
      </w:rPr>
    </w:lvl>
    <w:lvl w:ilvl="1">
      <w:start w:val="2"/>
      <w:numFmt w:val="decimal"/>
      <w:lvlText w:val="%1.%2"/>
      <w:lvlJc w:val="left"/>
      <w:pPr>
        <w:tabs>
          <w:tab w:val="num" w:pos="1260"/>
        </w:tabs>
        <w:ind w:left="1260" w:hanging="900"/>
      </w:pPr>
      <w:rPr>
        <w:rFonts w:hint="default"/>
      </w:rPr>
    </w:lvl>
    <w:lvl w:ilvl="2">
      <w:start w:val="2"/>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340"/>
        </w:tabs>
        <w:ind w:left="2340" w:hanging="90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3EE702F"/>
    <w:multiLevelType w:val="multilevel"/>
    <w:tmpl w:val="10249B6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1260"/>
        </w:tabs>
        <w:ind w:left="1260" w:hanging="900"/>
      </w:pPr>
      <w:rPr>
        <w:rFonts w:hint="default"/>
      </w:rPr>
    </w:lvl>
    <w:lvl w:ilvl="2">
      <w:start w:val="2"/>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340"/>
        </w:tabs>
        <w:ind w:left="2340" w:hanging="90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5205312"/>
    <w:multiLevelType w:val="multilevel"/>
    <w:tmpl w:val="4DB44ABC"/>
    <w:lvl w:ilvl="0">
      <w:start w:val="2"/>
      <w:numFmt w:val="decimal"/>
      <w:lvlText w:val="%1"/>
      <w:lvlJc w:val="left"/>
      <w:pPr>
        <w:tabs>
          <w:tab w:val="num" w:pos="900"/>
        </w:tabs>
        <w:ind w:left="900" w:hanging="900"/>
      </w:pPr>
      <w:rPr>
        <w:rFonts w:hint="default"/>
      </w:rPr>
    </w:lvl>
    <w:lvl w:ilvl="1">
      <w:start w:val="7"/>
      <w:numFmt w:val="decimal"/>
      <w:lvlText w:val="%1.%2"/>
      <w:lvlJc w:val="left"/>
      <w:pPr>
        <w:tabs>
          <w:tab w:val="num" w:pos="1440"/>
        </w:tabs>
        <w:ind w:left="1440" w:hanging="900"/>
      </w:pPr>
      <w:rPr>
        <w:rFonts w:hint="default"/>
      </w:rPr>
    </w:lvl>
    <w:lvl w:ilvl="2">
      <w:start w:val="2"/>
      <w:numFmt w:val="decimal"/>
      <w:lvlText w:val="%1.%2.%3"/>
      <w:lvlJc w:val="left"/>
      <w:pPr>
        <w:tabs>
          <w:tab w:val="num" w:pos="1980"/>
        </w:tabs>
        <w:ind w:left="1980" w:hanging="900"/>
      </w:pPr>
      <w:rPr>
        <w:rFonts w:hint="default"/>
      </w:rPr>
    </w:lvl>
    <w:lvl w:ilvl="3">
      <w:start w:val="2"/>
      <w:numFmt w:val="decimal"/>
      <w:lvlText w:val="%1.%2.%3.%4"/>
      <w:lvlJc w:val="left"/>
      <w:pPr>
        <w:tabs>
          <w:tab w:val="num" w:pos="2520"/>
        </w:tabs>
        <w:ind w:left="2520" w:hanging="90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nsid w:val="07D47476"/>
    <w:multiLevelType w:val="multilevel"/>
    <w:tmpl w:val="2C62F758"/>
    <w:lvl w:ilvl="0">
      <w:start w:val="2"/>
      <w:numFmt w:val="decimal"/>
      <w:lvlText w:val="%1"/>
      <w:lvlJc w:val="left"/>
      <w:pPr>
        <w:tabs>
          <w:tab w:val="num" w:pos="660"/>
        </w:tabs>
        <w:ind w:left="660" w:hanging="660"/>
      </w:pPr>
      <w:rPr>
        <w:rFonts w:hint="default"/>
      </w:rPr>
    </w:lvl>
    <w:lvl w:ilvl="1">
      <w:start w:val="7"/>
      <w:numFmt w:val="decimal"/>
      <w:lvlText w:val="%1.%2"/>
      <w:lvlJc w:val="left"/>
      <w:pPr>
        <w:tabs>
          <w:tab w:val="num" w:pos="1140"/>
        </w:tabs>
        <w:ind w:left="1140" w:hanging="660"/>
      </w:pPr>
      <w:rPr>
        <w:rFonts w:hint="default"/>
      </w:rPr>
    </w:lvl>
    <w:lvl w:ilvl="2">
      <w:start w:val="1"/>
      <w:numFmt w:val="decimal"/>
      <w:lvlText w:val="%1.%2.%3"/>
      <w:lvlJc w:val="left"/>
      <w:pPr>
        <w:tabs>
          <w:tab w:val="num" w:pos="1680"/>
        </w:tabs>
        <w:ind w:left="1680" w:hanging="720"/>
      </w:pPr>
      <w:rPr>
        <w:rFonts w:hint="default"/>
      </w:rPr>
    </w:lvl>
    <w:lvl w:ilvl="3">
      <w:start w:val="2"/>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5">
    <w:nsid w:val="0E806F4B"/>
    <w:multiLevelType w:val="multilevel"/>
    <w:tmpl w:val="EFC4BC70"/>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2160"/>
        </w:tabs>
        <w:ind w:left="2160" w:hanging="720"/>
      </w:pPr>
      <w:rPr>
        <w:rFonts w:ascii="Times" w:hAnsi="Times" w:hint="default"/>
        <w:b w:val="0"/>
        <w:i w:val="0"/>
        <w:strike w:val="0"/>
        <w:sz w:val="22"/>
        <w:szCs w:val="22"/>
      </w:rPr>
    </w:lvl>
    <w:lvl w:ilvl="4">
      <w:start w:val="1"/>
      <w:numFmt w:val="decimal"/>
      <w:lvlText w:val=".%5"/>
      <w:lvlJc w:val="left"/>
      <w:pPr>
        <w:tabs>
          <w:tab w:val="num" w:pos="2880"/>
        </w:tabs>
        <w:ind w:left="2880" w:hanging="720"/>
      </w:pPr>
      <w:rPr>
        <w:rFonts w:ascii="Times New Roman" w:hAnsi="Times New Roman" w:hint="default"/>
        <w:b w:val="0"/>
        <w:i w:val="0"/>
        <w:sz w:val="22"/>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6591958"/>
    <w:multiLevelType w:val="multilevel"/>
    <w:tmpl w:val="1EBEA5B8"/>
    <w:lvl w:ilvl="0">
      <w:start w:val="7"/>
      <w:numFmt w:val="decimal"/>
      <w:suff w:val="space"/>
      <w:lvlText w:val="ARTICLE %1 -"/>
      <w:lvlJc w:val="left"/>
      <w:pPr>
        <w:ind w:left="0" w:firstLine="0"/>
      </w:pPr>
      <w:rPr>
        <w:rFonts w:ascii="Arial Narrow" w:hAnsi="Arial Narrow"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suff w:val="space"/>
      <w:lvlText w:val="%1.%2.%3"/>
      <w:lvlJc w:val="left"/>
      <w:pPr>
        <w:ind w:left="360" w:firstLine="0"/>
      </w:pPr>
      <w:rPr>
        <w:rFonts w:ascii="Arial Narrow" w:hAnsi="Arial Narrow" w:hint="default"/>
        <w:b/>
        <w:i w:val="0"/>
        <w:strike w:val="0"/>
        <w:sz w:val="20"/>
        <w:szCs w:val="22"/>
      </w:rPr>
    </w:lvl>
    <w:lvl w:ilvl="3">
      <w:start w:val="1"/>
      <w:numFmt w:val="decimal"/>
      <w:suff w:val="space"/>
      <w:lvlText w:val="%1.%2.%3.%4"/>
      <w:lvlJc w:val="left"/>
      <w:pPr>
        <w:ind w:left="720" w:firstLine="0"/>
      </w:pPr>
      <w:rPr>
        <w:rFonts w:ascii="Arial Narrow" w:hAnsi="Arial Narrow" w:hint="default"/>
        <w:b/>
        <w:i w:val="0"/>
        <w:strike w:val="0"/>
        <w:sz w:val="20"/>
        <w:szCs w:val="24"/>
      </w:rPr>
    </w:lvl>
    <w:lvl w:ilvl="4">
      <w:start w:val="1"/>
      <w:numFmt w:val="decimal"/>
      <w:lvlText w:val=".%5"/>
      <w:lvlJc w:val="left"/>
      <w:pPr>
        <w:tabs>
          <w:tab w:val="num" w:pos="1440"/>
        </w:tabs>
        <w:ind w:left="1440" w:hanging="360"/>
      </w:pPr>
      <w:rPr>
        <w:rFonts w:ascii="Arial Narrow" w:hAnsi="Arial Narrow" w:hint="default"/>
        <w:b/>
        <w:i w:val="0"/>
        <w:sz w:val="20"/>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8274C42"/>
    <w:multiLevelType w:val="multilevel"/>
    <w:tmpl w:val="F744933E"/>
    <w:lvl w:ilvl="0">
      <w:start w:val="7"/>
      <w:numFmt w:val="decimal"/>
      <w:suff w:val="space"/>
      <w:lvlText w:val="ARTICLE %1 -"/>
      <w:lvlJc w:val="left"/>
      <w:pPr>
        <w:ind w:left="0" w:firstLine="0"/>
      </w:pPr>
      <w:rPr>
        <w:rFonts w:ascii="Arial Narrow" w:hAnsi="Arial Narrow"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suff w:val="space"/>
      <w:lvlText w:val="%1.%2.%3"/>
      <w:lvlJc w:val="left"/>
      <w:pPr>
        <w:ind w:left="360" w:firstLine="0"/>
      </w:pPr>
      <w:rPr>
        <w:rFonts w:ascii="Arial Narrow" w:hAnsi="Arial Narrow" w:hint="default"/>
        <w:b/>
        <w:i w:val="0"/>
        <w:strike w:val="0"/>
        <w:sz w:val="20"/>
        <w:szCs w:val="22"/>
      </w:rPr>
    </w:lvl>
    <w:lvl w:ilvl="3">
      <w:start w:val="1"/>
      <w:numFmt w:val="decimal"/>
      <w:suff w:val="space"/>
      <w:lvlText w:val="%1.%2.%3.%4"/>
      <w:lvlJc w:val="left"/>
      <w:pPr>
        <w:ind w:left="720" w:firstLine="0"/>
      </w:pPr>
      <w:rPr>
        <w:rFonts w:ascii="Arial Narrow" w:hAnsi="Arial Narrow" w:hint="default"/>
        <w:b/>
        <w:i w:val="0"/>
        <w:strike w:val="0"/>
        <w:sz w:val="20"/>
        <w:szCs w:val="24"/>
      </w:rPr>
    </w:lvl>
    <w:lvl w:ilvl="4">
      <w:start w:val="1"/>
      <w:numFmt w:val="decimal"/>
      <w:lvlText w:val=".%5"/>
      <w:lvlJc w:val="left"/>
      <w:pPr>
        <w:tabs>
          <w:tab w:val="num" w:pos="1440"/>
        </w:tabs>
        <w:ind w:left="1440" w:hanging="360"/>
      </w:pPr>
      <w:rPr>
        <w:rFonts w:ascii="Arial Narrow" w:hAnsi="Arial Narrow" w:hint="default"/>
        <w:b/>
        <w:i w:val="0"/>
        <w:sz w:val="20"/>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852260"/>
    <w:multiLevelType w:val="multilevel"/>
    <w:tmpl w:val="C1928E44"/>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Times" w:hAnsi="Times"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4"/>
        <w:szCs w:val="24"/>
      </w:rPr>
    </w:lvl>
    <w:lvl w:ilvl="3">
      <w:start w:val="1"/>
      <w:numFmt w:val="decimal"/>
      <w:lvlText w:val=".%4"/>
      <w:lvlJc w:val="left"/>
      <w:pPr>
        <w:tabs>
          <w:tab w:val="num" w:pos="2160"/>
        </w:tabs>
        <w:ind w:left="2160" w:hanging="720"/>
      </w:pPr>
      <w:rPr>
        <w:rFonts w:ascii="Times New Roman" w:hAnsi="Times New Roman" w:hint="default"/>
        <w:b w:val="0"/>
        <w:i w:val="0"/>
        <w:strike w:val="0"/>
        <w:sz w:val="20"/>
        <w:szCs w:val="20"/>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4E7CB3"/>
    <w:multiLevelType w:val="multilevel"/>
    <w:tmpl w:val="72E4366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0813B21"/>
    <w:multiLevelType w:val="multilevel"/>
    <w:tmpl w:val="47E22C68"/>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427290"/>
    <w:multiLevelType w:val="multilevel"/>
    <w:tmpl w:val="A7D064B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24EC1B64"/>
    <w:multiLevelType w:val="multilevel"/>
    <w:tmpl w:val="09BE406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2803431F"/>
    <w:multiLevelType w:val="multilevel"/>
    <w:tmpl w:val="9DA8D7D6"/>
    <w:lvl w:ilvl="0">
      <w:start w:val="7"/>
      <w:numFmt w:val="decimal"/>
      <w:lvlText w:val="%1"/>
      <w:lvlJc w:val="left"/>
      <w:pPr>
        <w:tabs>
          <w:tab w:val="num" w:pos="900"/>
        </w:tabs>
        <w:ind w:left="900" w:hanging="900"/>
      </w:pPr>
      <w:rPr>
        <w:rFonts w:hint="default"/>
      </w:rPr>
    </w:lvl>
    <w:lvl w:ilvl="1">
      <w:start w:val="4"/>
      <w:numFmt w:val="decimal"/>
      <w:lvlText w:val="%1.%2"/>
      <w:lvlJc w:val="left"/>
      <w:pPr>
        <w:tabs>
          <w:tab w:val="num" w:pos="1440"/>
        </w:tabs>
        <w:ind w:left="1440" w:hanging="900"/>
      </w:pPr>
      <w:rPr>
        <w:rFonts w:hint="default"/>
      </w:rPr>
    </w:lvl>
    <w:lvl w:ilvl="2">
      <w:start w:val="1"/>
      <w:numFmt w:val="decimal"/>
      <w:lvlText w:val="%1.%2.%3"/>
      <w:lvlJc w:val="left"/>
      <w:pPr>
        <w:tabs>
          <w:tab w:val="num" w:pos="1980"/>
        </w:tabs>
        <w:ind w:left="1980" w:hanging="900"/>
      </w:pPr>
      <w:rPr>
        <w:rFonts w:hint="default"/>
      </w:rPr>
    </w:lvl>
    <w:lvl w:ilvl="3">
      <w:start w:val="5"/>
      <w:numFmt w:val="decimal"/>
      <w:lvlText w:val="%1.%2.%3.%4"/>
      <w:lvlJc w:val="left"/>
      <w:pPr>
        <w:tabs>
          <w:tab w:val="num" w:pos="2520"/>
        </w:tabs>
        <w:ind w:left="2520" w:hanging="90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4">
    <w:nsid w:val="2C6D0C7C"/>
    <w:multiLevelType w:val="multilevel"/>
    <w:tmpl w:val="29028E04"/>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1260"/>
        </w:tabs>
        <w:ind w:left="1260" w:hanging="900"/>
      </w:pPr>
      <w:rPr>
        <w:rFonts w:hint="default"/>
      </w:rPr>
    </w:lvl>
    <w:lvl w:ilvl="2">
      <w:start w:val="2"/>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nsid w:val="2F365B46"/>
    <w:multiLevelType w:val="multilevel"/>
    <w:tmpl w:val="95F2CDB6"/>
    <w:lvl w:ilvl="0">
      <w:start w:val="2"/>
      <w:numFmt w:val="decimal"/>
      <w:lvlText w:val="%1"/>
      <w:lvlJc w:val="left"/>
      <w:pPr>
        <w:tabs>
          <w:tab w:val="num" w:pos="900"/>
        </w:tabs>
        <w:ind w:left="900" w:hanging="900"/>
      </w:pPr>
      <w:rPr>
        <w:rFonts w:hint="default"/>
      </w:rPr>
    </w:lvl>
    <w:lvl w:ilvl="1">
      <w:start w:val="8"/>
      <w:numFmt w:val="decimal"/>
      <w:lvlText w:val="%1.%2"/>
      <w:lvlJc w:val="left"/>
      <w:pPr>
        <w:tabs>
          <w:tab w:val="num" w:pos="1260"/>
        </w:tabs>
        <w:ind w:left="1260" w:hanging="900"/>
      </w:pPr>
      <w:rPr>
        <w:rFonts w:hint="default"/>
      </w:rPr>
    </w:lvl>
    <w:lvl w:ilvl="2">
      <w:start w:val="2"/>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31D740D2"/>
    <w:multiLevelType w:val="multilevel"/>
    <w:tmpl w:val="6ABC1EDE"/>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1800"/>
        </w:tabs>
        <w:ind w:left="1800" w:hanging="360"/>
      </w:pPr>
      <w:rPr>
        <w:rFonts w:ascii="Times" w:hAnsi="Times" w:hint="default"/>
        <w:b w:val="0"/>
        <w:i w:val="0"/>
        <w:strike w:val="0"/>
        <w:sz w:val="24"/>
        <w:szCs w:val="24"/>
      </w:rPr>
    </w:lvl>
    <w:lvl w:ilvl="4">
      <w:start w:val="1"/>
      <w:numFmt w:val="decimal"/>
      <w:lvlText w:val=".%5"/>
      <w:lvlJc w:val="left"/>
      <w:pPr>
        <w:tabs>
          <w:tab w:val="num" w:pos="1080"/>
        </w:tabs>
        <w:ind w:left="2160" w:hanging="360"/>
      </w:pPr>
      <w:rPr>
        <w:rFonts w:ascii="Times New Roman" w:hAnsi="Times New Roman" w:hint="default"/>
        <w:b w:val="0"/>
        <w:i w:val="0"/>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1DA"/>
    <w:multiLevelType w:val="multilevel"/>
    <w:tmpl w:val="BC9C2F50"/>
    <w:lvl w:ilvl="0">
      <w:start w:val="7"/>
      <w:numFmt w:val="decimal"/>
      <w:lvlText w:val="%1"/>
      <w:lvlJc w:val="left"/>
      <w:pPr>
        <w:tabs>
          <w:tab w:val="num" w:pos="990"/>
        </w:tabs>
        <w:ind w:left="990" w:hanging="990"/>
      </w:pPr>
      <w:rPr>
        <w:rFonts w:hint="default"/>
      </w:rPr>
    </w:lvl>
    <w:lvl w:ilvl="1">
      <w:start w:val="2"/>
      <w:numFmt w:val="decimal"/>
      <w:lvlText w:val="%1.%2"/>
      <w:lvlJc w:val="left"/>
      <w:pPr>
        <w:tabs>
          <w:tab w:val="num" w:pos="1500"/>
        </w:tabs>
        <w:ind w:left="1500" w:hanging="990"/>
      </w:pPr>
      <w:rPr>
        <w:rFonts w:hint="default"/>
      </w:rPr>
    </w:lvl>
    <w:lvl w:ilvl="2">
      <w:start w:val="1"/>
      <w:numFmt w:val="decimal"/>
      <w:lvlText w:val="%1.%2.%3"/>
      <w:lvlJc w:val="left"/>
      <w:pPr>
        <w:tabs>
          <w:tab w:val="num" w:pos="2010"/>
        </w:tabs>
        <w:ind w:left="2010" w:hanging="990"/>
      </w:pPr>
      <w:rPr>
        <w:rFonts w:hint="default"/>
      </w:rPr>
    </w:lvl>
    <w:lvl w:ilvl="3">
      <w:start w:val="2"/>
      <w:numFmt w:val="decimal"/>
      <w:lvlText w:val="%1.%2.%3.%4"/>
      <w:lvlJc w:val="left"/>
      <w:pPr>
        <w:tabs>
          <w:tab w:val="num" w:pos="2520"/>
        </w:tabs>
        <w:ind w:left="2520" w:hanging="99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880"/>
        </w:tabs>
        <w:ind w:left="5880" w:hanging="1800"/>
      </w:pPr>
      <w:rPr>
        <w:rFonts w:hint="default"/>
      </w:rPr>
    </w:lvl>
  </w:abstractNum>
  <w:abstractNum w:abstractNumId="18">
    <w:nsid w:val="35264163"/>
    <w:multiLevelType w:val="multilevel"/>
    <w:tmpl w:val="EF88DF08"/>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4"/>
        <w:szCs w:val="24"/>
      </w:rPr>
    </w:lvl>
    <w:lvl w:ilvl="3">
      <w:start w:val="1"/>
      <w:numFmt w:val="decimal"/>
      <w:lvlText w:val=".%4"/>
      <w:lvlJc w:val="left"/>
      <w:pPr>
        <w:tabs>
          <w:tab w:val="num" w:pos="1800"/>
        </w:tabs>
        <w:ind w:left="1800" w:hanging="360"/>
      </w:pPr>
      <w:rPr>
        <w:rFonts w:ascii="Times" w:hAnsi="Times" w:hint="default"/>
        <w:b w:val="0"/>
        <w:i w:val="0"/>
        <w:strike w:val="0"/>
        <w:sz w:val="24"/>
        <w:szCs w:val="24"/>
      </w:rPr>
    </w:lvl>
    <w:lvl w:ilvl="4">
      <w:start w:val="1"/>
      <w:numFmt w:val="decimal"/>
      <w:lvlText w:val=".%5"/>
      <w:lvlJc w:val="left"/>
      <w:pPr>
        <w:tabs>
          <w:tab w:val="num" w:pos="1080"/>
        </w:tabs>
        <w:ind w:left="2160" w:hanging="360"/>
      </w:pPr>
      <w:rPr>
        <w:rFonts w:ascii="Times New Roman" w:hAnsi="Times New Roman" w:hint="default"/>
        <w:b w:val="0"/>
        <w:i w:val="0"/>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5A82428"/>
    <w:multiLevelType w:val="multilevel"/>
    <w:tmpl w:val="D0CCE18C"/>
    <w:lvl w:ilvl="0">
      <w:start w:val="8"/>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2160"/>
        </w:tabs>
        <w:ind w:left="2160" w:hanging="720"/>
      </w:pPr>
      <w:rPr>
        <w:rFonts w:ascii="Times" w:hAnsi="Times" w:hint="default"/>
        <w:b w:val="0"/>
        <w:i w:val="0"/>
        <w:strike w:val="0"/>
        <w:sz w:val="22"/>
        <w:szCs w:val="22"/>
      </w:rPr>
    </w:lvl>
    <w:lvl w:ilvl="4">
      <w:start w:val="1"/>
      <w:numFmt w:val="decimal"/>
      <w:lvlText w:val=".%5"/>
      <w:lvlJc w:val="left"/>
      <w:pPr>
        <w:tabs>
          <w:tab w:val="num" w:pos="2880"/>
        </w:tabs>
        <w:ind w:left="2880" w:hanging="720"/>
      </w:pPr>
      <w:rPr>
        <w:rFonts w:ascii="Times New Roman" w:hAnsi="Times New Roman" w:hint="default"/>
        <w:b w:val="0"/>
        <w:i w:val="0"/>
        <w:sz w:val="22"/>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6EF1DCF"/>
    <w:multiLevelType w:val="multilevel"/>
    <w:tmpl w:val="697E774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pStyle w:val="StyleHeading3TimesNewRoman12pt"/>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383B763E"/>
    <w:multiLevelType w:val="multilevel"/>
    <w:tmpl w:val="01A430DE"/>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900"/>
        </w:tabs>
        <w:ind w:left="900" w:hanging="660"/>
      </w:pPr>
      <w:rPr>
        <w:rFonts w:hint="default"/>
      </w:rPr>
    </w:lvl>
    <w:lvl w:ilvl="2">
      <w:start w:val="1"/>
      <w:numFmt w:val="decimal"/>
      <w:lvlText w:val="%1.%2.%3"/>
      <w:lvlJc w:val="left"/>
      <w:pPr>
        <w:tabs>
          <w:tab w:val="num" w:pos="1200"/>
        </w:tabs>
        <w:ind w:left="1200" w:hanging="720"/>
      </w:pPr>
      <w:rPr>
        <w:rFonts w:hint="default"/>
      </w:rPr>
    </w:lvl>
    <w:lvl w:ilvl="3">
      <w:start w:val="2"/>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2">
    <w:nsid w:val="38C64FE5"/>
    <w:multiLevelType w:val="multilevel"/>
    <w:tmpl w:val="96942C1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39CD3242"/>
    <w:multiLevelType w:val="multilevel"/>
    <w:tmpl w:val="B53AF05C"/>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2160"/>
        </w:tabs>
        <w:ind w:left="2160" w:hanging="720"/>
      </w:pPr>
      <w:rPr>
        <w:rFonts w:ascii="Times" w:hAnsi="Times" w:hint="default"/>
        <w:b w:val="0"/>
        <w:i w:val="0"/>
        <w:strike w:val="0"/>
        <w:sz w:val="22"/>
        <w:szCs w:val="22"/>
      </w:rPr>
    </w:lvl>
    <w:lvl w:ilvl="4">
      <w:start w:val="1"/>
      <w:numFmt w:val="decimal"/>
      <w:lvlText w:val=".%5"/>
      <w:lvlJc w:val="left"/>
      <w:pPr>
        <w:tabs>
          <w:tab w:val="num" w:pos="2880"/>
        </w:tabs>
        <w:ind w:left="2880" w:hanging="720"/>
      </w:pPr>
      <w:rPr>
        <w:rFonts w:ascii="Times New Roman" w:hAnsi="Times New Roman" w:hint="default"/>
        <w:b w:val="0"/>
        <w:i w:val="0"/>
        <w:sz w:val="22"/>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18660B2"/>
    <w:multiLevelType w:val="multilevel"/>
    <w:tmpl w:val="DF2C31AE"/>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Times" w:hAnsi="Times"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4"/>
        <w:szCs w:val="24"/>
      </w:rPr>
    </w:lvl>
    <w:lvl w:ilvl="3">
      <w:start w:val="1"/>
      <w:numFmt w:val="decimal"/>
      <w:lvlText w:val=".%4"/>
      <w:lvlJc w:val="left"/>
      <w:pPr>
        <w:tabs>
          <w:tab w:val="num" w:pos="1800"/>
        </w:tabs>
        <w:ind w:left="1800" w:hanging="360"/>
      </w:pPr>
      <w:rPr>
        <w:rFonts w:ascii="Times" w:hAnsi="Times" w:hint="default"/>
        <w:b w:val="0"/>
        <w:i w:val="0"/>
        <w:strike w:val="0"/>
        <w:sz w:val="24"/>
        <w:szCs w:val="24"/>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24353B8"/>
    <w:multiLevelType w:val="multilevel"/>
    <w:tmpl w:val="EF94A814"/>
    <w:lvl w:ilvl="0">
      <w:start w:val="13"/>
      <w:numFmt w:val="decimal"/>
      <w:suff w:val="space"/>
      <w:lvlText w:val="ARTICLE %1 -"/>
      <w:lvlJc w:val="left"/>
      <w:pPr>
        <w:ind w:left="0" w:firstLine="0"/>
      </w:pPr>
      <w:rPr>
        <w:rFonts w:ascii="Arial" w:hAnsi="Arial" w:hint="default"/>
        <w:b/>
        <w:i w:val="0"/>
        <w:sz w:val="22"/>
        <w:szCs w:val="24"/>
      </w:rPr>
    </w:lvl>
    <w:lvl w:ilvl="1">
      <w:start w:val="1"/>
      <w:numFmt w:val="decimal"/>
      <w:lvlText w:val="%1.%2"/>
      <w:lvlJc w:val="left"/>
      <w:pPr>
        <w:tabs>
          <w:tab w:val="num" w:pos="720"/>
        </w:tabs>
        <w:ind w:left="720" w:hanging="720"/>
      </w:pPr>
      <w:rPr>
        <w:rFonts w:ascii="Arial" w:hAnsi="Arial" w:hint="default"/>
        <w:b/>
        <w:i w:val="0"/>
        <w:sz w:val="20"/>
        <w:szCs w:val="24"/>
      </w:rPr>
    </w:lvl>
    <w:lvl w:ilvl="2">
      <w:start w:val="1"/>
      <w:numFmt w:val="decimal"/>
      <w:suff w:val="space"/>
      <w:lvlText w:val="%1.%2.%3"/>
      <w:lvlJc w:val="left"/>
      <w:pPr>
        <w:ind w:left="360" w:firstLine="0"/>
      </w:pPr>
      <w:rPr>
        <w:rFonts w:ascii="Arial" w:hAnsi="Arial" w:hint="default"/>
        <w:b/>
        <w:i w:val="0"/>
        <w:strike w:val="0"/>
        <w:sz w:val="18"/>
        <w:szCs w:val="22"/>
      </w:rPr>
    </w:lvl>
    <w:lvl w:ilvl="3">
      <w:start w:val="1"/>
      <w:numFmt w:val="decimal"/>
      <w:lvlText w:val=".%4"/>
      <w:lvlJc w:val="left"/>
      <w:pPr>
        <w:tabs>
          <w:tab w:val="num" w:pos="2160"/>
        </w:tabs>
        <w:ind w:left="2160" w:hanging="720"/>
      </w:pPr>
      <w:rPr>
        <w:rFonts w:ascii="Arial" w:hAnsi="Arial" w:hint="default"/>
        <w:b/>
        <w:i w:val="0"/>
        <w:strike w:val="0"/>
        <w:sz w:val="18"/>
        <w:szCs w:val="24"/>
      </w:rPr>
    </w:lvl>
    <w:lvl w:ilvl="4">
      <w:start w:val="1"/>
      <w:numFmt w:val="decimal"/>
      <w:lvlText w:val=".%5"/>
      <w:lvlJc w:val="left"/>
      <w:pPr>
        <w:tabs>
          <w:tab w:val="num" w:pos="2880"/>
        </w:tabs>
        <w:ind w:left="2880" w:hanging="720"/>
      </w:pPr>
      <w:rPr>
        <w:rFonts w:ascii="Arial" w:hAnsi="Arial" w:hint="default"/>
        <w:b/>
        <w:i w:val="0"/>
        <w:sz w:val="18"/>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51B4FDE"/>
    <w:multiLevelType w:val="multilevel"/>
    <w:tmpl w:val="5CF8241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455221AF"/>
    <w:multiLevelType w:val="multilevel"/>
    <w:tmpl w:val="EF4A72E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7017E6E"/>
    <w:multiLevelType w:val="multilevel"/>
    <w:tmpl w:val="38603E2A"/>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Times New Roman" w:hAnsi="Times New Roman" w:hint="default"/>
        <w:b w:val="0"/>
        <w:i w:val="0"/>
        <w:sz w:val="22"/>
        <w:szCs w:val="22"/>
      </w:rPr>
    </w:lvl>
    <w:lvl w:ilvl="2">
      <w:start w:val="1"/>
      <w:numFmt w:val="decimal"/>
      <w:lvlText w:val="%1.%2.%3"/>
      <w:lvlJc w:val="left"/>
      <w:pPr>
        <w:tabs>
          <w:tab w:val="num" w:pos="1440"/>
        </w:tabs>
        <w:ind w:left="1440" w:hanging="720"/>
      </w:pPr>
      <w:rPr>
        <w:rFonts w:ascii="Times New Roman" w:hAnsi="Times New Roman" w:hint="default"/>
        <w:b w:val="0"/>
        <w:i w:val="0"/>
        <w:strike w:val="0"/>
        <w:sz w:val="20"/>
        <w:szCs w:val="20"/>
      </w:rPr>
    </w:lvl>
    <w:lvl w:ilvl="3">
      <w:start w:val="1"/>
      <w:numFmt w:val="decimal"/>
      <w:lvlText w:val=".%4"/>
      <w:lvlJc w:val="left"/>
      <w:pPr>
        <w:tabs>
          <w:tab w:val="num" w:pos="2160"/>
        </w:tabs>
        <w:ind w:left="2160" w:hanging="720"/>
      </w:pPr>
      <w:rPr>
        <w:rFonts w:ascii="Times New Roman" w:hAnsi="Times New Roman" w:hint="default"/>
        <w:b w:val="0"/>
        <w:i w:val="0"/>
        <w:strike w:val="0"/>
        <w:sz w:val="20"/>
        <w:szCs w:val="20"/>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ACA3D51"/>
    <w:multiLevelType w:val="multilevel"/>
    <w:tmpl w:val="74762E94"/>
    <w:lvl w:ilvl="0">
      <w:start w:val="7"/>
      <w:numFmt w:val="decimal"/>
      <w:suff w:val="space"/>
      <w:lvlText w:val="ARTICLE %1 -"/>
      <w:lvlJc w:val="left"/>
      <w:pPr>
        <w:ind w:left="0" w:firstLine="0"/>
      </w:pPr>
      <w:rPr>
        <w:rFonts w:ascii="Arial Narrow" w:hAnsi="Arial Narrow"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suff w:val="space"/>
      <w:lvlText w:val="%1.%2.%3"/>
      <w:lvlJc w:val="left"/>
      <w:pPr>
        <w:ind w:left="360" w:firstLine="0"/>
      </w:pPr>
      <w:rPr>
        <w:rFonts w:ascii="Arial Narrow" w:hAnsi="Arial Narrow" w:hint="default"/>
        <w:b/>
        <w:i w:val="0"/>
        <w:strike w:val="0"/>
        <w:sz w:val="20"/>
        <w:szCs w:val="22"/>
      </w:rPr>
    </w:lvl>
    <w:lvl w:ilvl="3">
      <w:start w:val="1"/>
      <w:numFmt w:val="decimal"/>
      <w:suff w:val="space"/>
      <w:lvlText w:val="%1.%2.%3.%4"/>
      <w:lvlJc w:val="left"/>
      <w:pPr>
        <w:ind w:left="720" w:firstLine="0"/>
      </w:pPr>
      <w:rPr>
        <w:rFonts w:ascii="Arial Narrow" w:hAnsi="Arial Narrow" w:hint="default"/>
        <w:b/>
        <w:i w:val="0"/>
        <w:strike w:val="0"/>
        <w:sz w:val="20"/>
        <w:szCs w:val="24"/>
      </w:rPr>
    </w:lvl>
    <w:lvl w:ilvl="4">
      <w:start w:val="1"/>
      <w:numFmt w:val="decimal"/>
      <w:pStyle w:val="Heading5"/>
      <w:lvlText w:val=".%5"/>
      <w:lvlJc w:val="left"/>
      <w:pPr>
        <w:tabs>
          <w:tab w:val="num" w:pos="1440"/>
        </w:tabs>
        <w:ind w:left="1440" w:hanging="360"/>
      </w:pPr>
      <w:rPr>
        <w:rFonts w:ascii="Arial" w:hAnsi="Arial" w:cs="Arial" w:hint="default"/>
        <w:b/>
        <w:i w:val="0"/>
        <w:sz w:val="18"/>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2DF609B"/>
    <w:multiLevelType w:val="multilevel"/>
    <w:tmpl w:val="CA98AFD6"/>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2160"/>
        </w:tabs>
        <w:ind w:left="2160" w:hanging="720"/>
      </w:pPr>
      <w:rPr>
        <w:rFonts w:ascii="Times" w:hAnsi="Times" w:hint="default"/>
        <w:b w:val="0"/>
        <w:i w:val="0"/>
        <w:strike w:val="0"/>
        <w:sz w:val="22"/>
        <w:szCs w:val="22"/>
      </w:rPr>
    </w:lvl>
    <w:lvl w:ilvl="4">
      <w:start w:val="1"/>
      <w:numFmt w:val="decimal"/>
      <w:lvlText w:val=".%5"/>
      <w:lvlJc w:val="left"/>
      <w:pPr>
        <w:tabs>
          <w:tab w:val="num" w:pos="1080"/>
        </w:tabs>
        <w:ind w:left="2160" w:hanging="360"/>
      </w:pPr>
      <w:rPr>
        <w:rFonts w:ascii="Times New Roman" w:hAnsi="Times New Roman" w:hint="default"/>
        <w:b w:val="0"/>
        <w:i w:val="0"/>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5F65F82"/>
    <w:multiLevelType w:val="multilevel"/>
    <w:tmpl w:val="A48ACC7C"/>
    <w:lvl w:ilvl="0">
      <w:start w:val="16"/>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2"/>
        <w:szCs w:val="22"/>
      </w:rPr>
    </w:lvl>
    <w:lvl w:ilvl="3">
      <w:start w:val="1"/>
      <w:numFmt w:val="decimal"/>
      <w:lvlText w:val=".%4"/>
      <w:lvlJc w:val="left"/>
      <w:pPr>
        <w:tabs>
          <w:tab w:val="num" w:pos="2160"/>
        </w:tabs>
        <w:ind w:left="2160" w:hanging="720"/>
      </w:pPr>
      <w:rPr>
        <w:rFonts w:ascii="Times" w:hAnsi="Times" w:hint="default"/>
        <w:b w:val="0"/>
        <w:i w:val="0"/>
        <w:strike w:val="0"/>
        <w:sz w:val="22"/>
        <w:szCs w:val="22"/>
      </w:rPr>
    </w:lvl>
    <w:lvl w:ilvl="4">
      <w:start w:val="1"/>
      <w:numFmt w:val="decimal"/>
      <w:lvlText w:val=".%5"/>
      <w:lvlJc w:val="left"/>
      <w:pPr>
        <w:tabs>
          <w:tab w:val="num" w:pos="2880"/>
        </w:tabs>
        <w:ind w:left="2880" w:hanging="720"/>
      </w:pPr>
      <w:rPr>
        <w:rFonts w:ascii="Times New Roman" w:hAnsi="Times New Roman" w:hint="default"/>
        <w:b w:val="0"/>
        <w:i w:val="0"/>
        <w:sz w:val="22"/>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FB82F22"/>
    <w:multiLevelType w:val="hybridMultilevel"/>
    <w:tmpl w:val="3956E354"/>
    <w:lvl w:ilvl="0" w:tplc="0409000F">
      <w:start w:val="1"/>
      <w:numFmt w:val="decimal"/>
      <w:lvlText w:val="%1."/>
      <w:lvlJc w:val="left"/>
      <w:pPr>
        <w:tabs>
          <w:tab w:val="num" w:pos="360"/>
        </w:tabs>
        <w:ind w:left="360" w:hanging="360"/>
      </w:pPr>
    </w:lvl>
    <w:lvl w:ilvl="1" w:tplc="B37E712A">
      <w:start w:val="1"/>
      <w:numFmt w:val="lowerLetter"/>
      <w:lvlText w:val="%2)"/>
      <w:lvlJc w:val="left"/>
      <w:pPr>
        <w:tabs>
          <w:tab w:val="num" w:pos="1635"/>
        </w:tabs>
        <w:ind w:left="1635" w:hanging="915"/>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89D6379"/>
    <w:multiLevelType w:val="multilevel"/>
    <w:tmpl w:val="537E59F6"/>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Times" w:hAnsi="Times" w:hint="default"/>
        <w:b w:val="0"/>
        <w:i w:val="0"/>
        <w:sz w:val="24"/>
        <w:szCs w:val="24"/>
      </w:rPr>
    </w:lvl>
    <w:lvl w:ilvl="2">
      <w:start w:val="1"/>
      <w:numFmt w:val="decimal"/>
      <w:lvlText w:val="%1.%2.%3"/>
      <w:lvlJc w:val="left"/>
      <w:pPr>
        <w:tabs>
          <w:tab w:val="num" w:pos="1440"/>
        </w:tabs>
        <w:ind w:left="1440" w:hanging="720"/>
      </w:pPr>
      <w:rPr>
        <w:rFonts w:ascii="Times" w:hAnsi="Times" w:hint="default"/>
        <w:b w:val="0"/>
        <w:i w:val="0"/>
        <w:strike w:val="0"/>
        <w:sz w:val="24"/>
        <w:szCs w:val="24"/>
      </w:rPr>
    </w:lvl>
    <w:lvl w:ilvl="3">
      <w:start w:val="1"/>
      <w:numFmt w:val="decimal"/>
      <w:lvlText w:val=".%4"/>
      <w:lvlJc w:val="left"/>
      <w:pPr>
        <w:tabs>
          <w:tab w:val="num" w:pos="1800"/>
        </w:tabs>
        <w:ind w:left="1800" w:hanging="360"/>
      </w:pPr>
      <w:rPr>
        <w:rFonts w:ascii="Times" w:hAnsi="Times" w:hint="default"/>
        <w:b w:val="0"/>
        <w:i w:val="0"/>
        <w:strike w:val="0"/>
        <w:sz w:val="24"/>
        <w:szCs w:val="24"/>
      </w:rPr>
    </w:lvl>
    <w:lvl w:ilvl="4">
      <w:start w:val="1"/>
      <w:numFmt w:val="decimal"/>
      <w:lvlText w:val=".%5"/>
      <w:lvlJc w:val="left"/>
      <w:pPr>
        <w:tabs>
          <w:tab w:val="num" w:pos="1080"/>
        </w:tabs>
        <w:ind w:left="2160" w:hanging="360"/>
      </w:pPr>
      <w:rPr>
        <w:rFonts w:ascii="Times New Roman" w:hAnsi="Times New Roman" w:hint="default"/>
        <w:b w:val="0"/>
        <w:i w:val="0"/>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B9D06A4"/>
    <w:multiLevelType w:val="multilevel"/>
    <w:tmpl w:val="7D2C8CCC"/>
    <w:lvl w:ilvl="0">
      <w:start w:val="7"/>
      <w:numFmt w:val="decimal"/>
      <w:pStyle w:val="Heading1"/>
      <w:suff w:val="space"/>
      <w:lvlText w:val="ARTICLE %1 -"/>
      <w:lvlJc w:val="left"/>
      <w:pPr>
        <w:ind w:left="0" w:firstLine="0"/>
      </w:pPr>
      <w:rPr>
        <w:rFonts w:ascii="Arial" w:hAnsi="Arial" w:cs="Arial" w:hint="default"/>
        <w:b/>
        <w:i w:val="0"/>
        <w:sz w:val="22"/>
        <w:szCs w:val="22"/>
      </w:rPr>
    </w:lvl>
    <w:lvl w:ilvl="1">
      <w:start w:val="1"/>
      <w:numFmt w:val="decimal"/>
      <w:pStyle w:val="Heading2"/>
      <w:lvlText w:val="%1.%2"/>
      <w:lvlJc w:val="left"/>
      <w:pPr>
        <w:tabs>
          <w:tab w:val="num" w:pos="720"/>
        </w:tabs>
        <w:ind w:left="720" w:hanging="720"/>
      </w:pPr>
      <w:rPr>
        <w:rFonts w:ascii="Arial" w:hAnsi="Arial" w:hint="default"/>
        <w:b w:val="0"/>
        <w:i w:val="0"/>
        <w:sz w:val="24"/>
        <w:szCs w:val="24"/>
      </w:rPr>
    </w:lvl>
    <w:lvl w:ilvl="2">
      <w:start w:val="1"/>
      <w:numFmt w:val="decimal"/>
      <w:pStyle w:val="Heading3"/>
      <w:suff w:val="space"/>
      <w:lvlText w:val="%1.%2.%3"/>
      <w:lvlJc w:val="left"/>
      <w:pPr>
        <w:ind w:left="360" w:firstLine="0"/>
      </w:pPr>
      <w:rPr>
        <w:rFonts w:ascii="Arial" w:hAnsi="Arial" w:cs="Arial" w:hint="default"/>
        <w:b/>
        <w:i w:val="0"/>
        <w:strike w:val="0"/>
        <w:sz w:val="18"/>
        <w:szCs w:val="22"/>
      </w:rPr>
    </w:lvl>
    <w:lvl w:ilvl="3">
      <w:start w:val="1"/>
      <w:numFmt w:val="decimal"/>
      <w:pStyle w:val="Heading4"/>
      <w:lvlText w:val=".%4"/>
      <w:lvlJc w:val="left"/>
      <w:pPr>
        <w:tabs>
          <w:tab w:val="num" w:pos="2160"/>
        </w:tabs>
        <w:ind w:left="2160" w:hanging="720"/>
      </w:pPr>
      <w:rPr>
        <w:rFonts w:ascii="Times New Roman" w:hAnsi="Times New Roman" w:hint="default"/>
        <w:b w:val="0"/>
        <w:i w:val="0"/>
        <w:strike w:val="0"/>
        <w:sz w:val="24"/>
        <w:szCs w:val="24"/>
      </w:rPr>
    </w:lvl>
    <w:lvl w:ilvl="4">
      <w:start w:val="1"/>
      <w:numFmt w:val="decimal"/>
      <w:lvlText w:val=".%5"/>
      <w:lvlJc w:val="left"/>
      <w:pPr>
        <w:tabs>
          <w:tab w:val="num" w:pos="2880"/>
        </w:tabs>
        <w:ind w:left="2880" w:hanging="720"/>
      </w:pPr>
      <w:rPr>
        <w:rFonts w:ascii="Times New Roman" w:hAnsi="Times New Roman" w:hint="default"/>
        <w:b w:val="0"/>
        <w:i w:val="0"/>
        <w:sz w:val="22"/>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CFC1CEA"/>
    <w:multiLevelType w:val="multilevel"/>
    <w:tmpl w:val="1616C8F0"/>
    <w:lvl w:ilvl="0">
      <w:start w:val="1"/>
      <w:numFmt w:val="decimal"/>
      <w:suff w:val="space"/>
      <w:lvlText w:val="ARTICLE %1 -"/>
      <w:lvlJc w:val="left"/>
      <w:pPr>
        <w:ind w:left="0" w:firstLine="0"/>
      </w:pPr>
      <w:rPr>
        <w:rFonts w:ascii="Arial" w:hAnsi="Arial" w:hint="default"/>
        <w:b/>
        <w:i w:val="0"/>
        <w:sz w:val="24"/>
        <w:szCs w:val="24"/>
      </w:rPr>
    </w:lvl>
    <w:lvl w:ilvl="1">
      <w:start w:val="1"/>
      <w:numFmt w:val="decimal"/>
      <w:lvlText w:val="%1.%2"/>
      <w:lvlJc w:val="left"/>
      <w:pPr>
        <w:tabs>
          <w:tab w:val="num" w:pos="720"/>
        </w:tabs>
        <w:ind w:left="720" w:hanging="720"/>
      </w:pPr>
      <w:rPr>
        <w:rFonts w:ascii="Times" w:hAnsi="Times" w:hint="default"/>
        <w:b w:val="0"/>
        <w:i w:val="0"/>
        <w:sz w:val="24"/>
        <w:szCs w:val="24"/>
      </w:rPr>
    </w:lvl>
    <w:lvl w:ilvl="2">
      <w:start w:val="1"/>
      <w:numFmt w:val="decimal"/>
      <w:lvlText w:val="%1.%2.%3"/>
      <w:lvlJc w:val="left"/>
      <w:pPr>
        <w:tabs>
          <w:tab w:val="num" w:pos="1440"/>
        </w:tabs>
        <w:ind w:left="1440" w:hanging="720"/>
      </w:pPr>
      <w:rPr>
        <w:rFonts w:ascii="Times New Roman" w:hAnsi="Times New Roman" w:hint="default"/>
        <w:b w:val="0"/>
        <w:i w:val="0"/>
        <w:strike w:val="0"/>
        <w:sz w:val="20"/>
        <w:szCs w:val="20"/>
      </w:rPr>
    </w:lvl>
    <w:lvl w:ilvl="3">
      <w:start w:val="1"/>
      <w:numFmt w:val="decimal"/>
      <w:lvlText w:val=".%4"/>
      <w:lvlJc w:val="left"/>
      <w:pPr>
        <w:tabs>
          <w:tab w:val="num" w:pos="2160"/>
        </w:tabs>
        <w:ind w:left="2160" w:hanging="720"/>
      </w:pPr>
      <w:rPr>
        <w:rFonts w:ascii="Times New Roman" w:hAnsi="Times New Roman" w:hint="default"/>
        <w:b w:val="0"/>
        <w:i w:val="0"/>
        <w:strike w:val="0"/>
        <w:sz w:val="20"/>
        <w:szCs w:val="20"/>
      </w:rPr>
    </w:lvl>
    <w:lvl w:ilvl="4">
      <w:start w:val="1"/>
      <w:numFmt w:val="decimal"/>
      <w:lvlText w:val=".%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FF81A1E"/>
    <w:multiLevelType w:val="multilevel"/>
    <w:tmpl w:val="70FA7EFA"/>
    <w:lvl w:ilvl="0">
      <w:start w:val="7"/>
      <w:numFmt w:val="decimal"/>
      <w:suff w:val="space"/>
      <w:lvlText w:val="ARTICLE %1 -"/>
      <w:lvlJc w:val="left"/>
      <w:pPr>
        <w:ind w:left="0" w:firstLine="0"/>
      </w:pPr>
      <w:rPr>
        <w:rFonts w:ascii="Arial Narrow" w:hAnsi="Arial Narrow" w:hint="default"/>
        <w:b/>
        <w:i w:val="0"/>
        <w:sz w:val="24"/>
        <w:szCs w:val="24"/>
      </w:rPr>
    </w:lvl>
    <w:lvl w:ilvl="1">
      <w:start w:val="1"/>
      <w:numFmt w:val="decimal"/>
      <w:lvlText w:val="%1.%2"/>
      <w:lvlJc w:val="left"/>
      <w:pPr>
        <w:tabs>
          <w:tab w:val="num" w:pos="720"/>
        </w:tabs>
        <w:ind w:left="720" w:hanging="720"/>
      </w:pPr>
      <w:rPr>
        <w:rFonts w:ascii="Arial" w:hAnsi="Arial" w:hint="default"/>
        <w:b w:val="0"/>
        <w:i w:val="0"/>
        <w:sz w:val="24"/>
        <w:szCs w:val="24"/>
      </w:rPr>
    </w:lvl>
    <w:lvl w:ilvl="2">
      <w:start w:val="1"/>
      <w:numFmt w:val="decimal"/>
      <w:suff w:val="space"/>
      <w:lvlText w:val="%1.%2.%3"/>
      <w:lvlJc w:val="left"/>
      <w:pPr>
        <w:ind w:left="360" w:firstLine="0"/>
      </w:pPr>
      <w:rPr>
        <w:rFonts w:ascii="Arial Narrow" w:hAnsi="Arial Narrow" w:hint="default"/>
        <w:b/>
        <w:i w:val="0"/>
        <w:strike w:val="0"/>
        <w:sz w:val="20"/>
        <w:szCs w:val="22"/>
      </w:rPr>
    </w:lvl>
    <w:lvl w:ilvl="3">
      <w:start w:val="1"/>
      <w:numFmt w:val="decimal"/>
      <w:suff w:val="space"/>
      <w:lvlText w:val="%1.%2.%3.%4"/>
      <w:lvlJc w:val="left"/>
      <w:pPr>
        <w:ind w:left="720" w:firstLine="0"/>
      </w:pPr>
      <w:rPr>
        <w:rFonts w:ascii="Arial Narrow" w:hAnsi="Arial Narrow" w:hint="default"/>
        <w:b/>
        <w:i w:val="0"/>
        <w:strike w:val="0"/>
        <w:sz w:val="20"/>
        <w:szCs w:val="24"/>
      </w:rPr>
    </w:lvl>
    <w:lvl w:ilvl="4">
      <w:start w:val="1"/>
      <w:numFmt w:val="decimal"/>
      <w:lvlText w:val=".%5"/>
      <w:lvlJc w:val="left"/>
      <w:pPr>
        <w:tabs>
          <w:tab w:val="num" w:pos="1440"/>
        </w:tabs>
        <w:ind w:left="1440" w:hanging="360"/>
      </w:pPr>
      <w:rPr>
        <w:rFonts w:ascii="Arial Narrow" w:hAnsi="Arial Narrow" w:hint="default"/>
        <w:b/>
        <w:i w:val="0"/>
        <w:sz w:val="20"/>
        <w:szCs w:val="22"/>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0"/>
  </w:num>
  <w:num w:numId="3">
    <w:abstractNumId w:val="2"/>
  </w:num>
  <w:num w:numId="4">
    <w:abstractNumId w:val="15"/>
  </w:num>
  <w:num w:numId="5">
    <w:abstractNumId w:val="17"/>
  </w:num>
  <w:num w:numId="6">
    <w:abstractNumId w:val="3"/>
  </w:num>
  <w:num w:numId="7">
    <w:abstractNumId w:val="4"/>
  </w:num>
  <w:num w:numId="8">
    <w:abstractNumId w:val="13"/>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2"/>
  </w:num>
  <w:num w:numId="12">
    <w:abstractNumId w:val="26"/>
  </w:num>
  <w:num w:numId="13">
    <w:abstractNumId w:val="12"/>
  </w:num>
  <w:num w:numId="14">
    <w:abstractNumId w:val="27"/>
  </w:num>
  <w:num w:numId="15">
    <w:abstractNumId w:val="20"/>
  </w:num>
  <w:num w:numId="16">
    <w:abstractNumId w:val="9"/>
  </w:num>
  <w:num w:numId="17">
    <w:abstractNumId w:val="34"/>
  </w:num>
  <w:num w:numId="18">
    <w:abstractNumId w:val="21"/>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14"/>
  </w:num>
  <w:num w:numId="22">
    <w:abstractNumId w:val="28"/>
  </w:num>
  <w:num w:numId="23">
    <w:abstractNumId w:val="35"/>
  </w:num>
  <w:num w:numId="24">
    <w:abstractNumId w:val="8"/>
  </w:num>
  <w:num w:numId="25">
    <w:abstractNumId w:val="24"/>
  </w:num>
  <w:num w:numId="26">
    <w:abstractNumId w:val="33"/>
  </w:num>
  <w:num w:numId="27">
    <w:abstractNumId w:val="18"/>
  </w:num>
  <w:num w:numId="28">
    <w:abstractNumId w:val="16"/>
  </w:num>
  <w:num w:numId="29">
    <w:abstractNumId w:val="0"/>
  </w:num>
  <w:num w:numId="30">
    <w:abstractNumId w:val="30"/>
  </w:num>
  <w:num w:numId="31">
    <w:abstractNumId w:val="23"/>
  </w:num>
  <w:num w:numId="32">
    <w:abstractNumId w:val="5"/>
  </w:num>
  <w:num w:numId="33">
    <w:abstractNumId w:val="31"/>
  </w:num>
  <w:num w:numId="34">
    <w:abstractNumId w:val="19"/>
  </w:num>
  <w:num w:numId="35">
    <w:abstractNumId w:val="34"/>
  </w:num>
  <w:num w:numId="36">
    <w:abstractNumId w:val="34"/>
  </w:num>
  <w:num w:numId="37">
    <w:abstractNumId w:val="34"/>
    <w:lvlOverride w:ilvl="0">
      <w:lvl w:ilvl="0">
        <w:start w:val="7"/>
        <w:numFmt w:val="decimal"/>
        <w:pStyle w:val="Heading1"/>
        <w:suff w:val="space"/>
        <w:lvlText w:val="ARTICLE %1 -"/>
        <w:lvlJc w:val="left"/>
        <w:pPr>
          <w:ind w:left="0" w:firstLine="0"/>
        </w:pPr>
        <w:rPr>
          <w:rFonts w:ascii="Arial Narrow" w:hAnsi="Arial Narrow" w:hint="default"/>
          <w:b/>
          <w:i w:val="0"/>
          <w:sz w:val="24"/>
          <w:szCs w:val="24"/>
        </w:rPr>
      </w:lvl>
    </w:lvlOverride>
    <w:lvlOverride w:ilvl="1">
      <w:lvl w:ilvl="1">
        <w:start w:val="1"/>
        <w:numFmt w:val="decimal"/>
        <w:pStyle w:val="Heading2"/>
        <w:suff w:val="space"/>
        <w:lvlText w:val="%1.%2"/>
        <w:lvlJc w:val="left"/>
        <w:pPr>
          <w:ind w:left="360" w:hanging="360"/>
        </w:pPr>
        <w:rPr>
          <w:rFonts w:ascii="Arial" w:hAnsi="Arial" w:cs="Arial" w:hint="default"/>
          <w:b/>
          <w:i w:val="0"/>
          <w:sz w:val="20"/>
          <w:szCs w:val="24"/>
        </w:rPr>
      </w:lvl>
    </w:lvlOverride>
    <w:lvlOverride w:ilvl="2">
      <w:lvl w:ilvl="2">
        <w:start w:val="1"/>
        <w:numFmt w:val="decimal"/>
        <w:pStyle w:val="Heading3"/>
        <w:suff w:val="space"/>
        <w:lvlText w:val="%1.%2.%3"/>
        <w:lvlJc w:val="left"/>
        <w:pPr>
          <w:ind w:left="360" w:firstLine="0"/>
        </w:pPr>
        <w:rPr>
          <w:rFonts w:ascii="Arial Narrow" w:hAnsi="Arial Narrow" w:hint="default"/>
          <w:b/>
          <w:i w:val="0"/>
          <w:strike w:val="0"/>
          <w:sz w:val="20"/>
          <w:szCs w:val="22"/>
        </w:rPr>
      </w:lvl>
    </w:lvlOverride>
    <w:lvlOverride w:ilvl="3">
      <w:lvl w:ilvl="3">
        <w:start w:val="1"/>
        <w:numFmt w:val="decimal"/>
        <w:pStyle w:val="Heading4"/>
        <w:lvlText w:val=".%4"/>
        <w:lvlJc w:val="left"/>
        <w:pPr>
          <w:tabs>
            <w:tab w:val="num" w:pos="2160"/>
          </w:tabs>
          <w:ind w:left="2160" w:hanging="720"/>
        </w:pPr>
        <w:rPr>
          <w:rFonts w:ascii="Times New Roman" w:hAnsi="Times New Roman" w:hint="default"/>
          <w:b w:val="0"/>
          <w:i w:val="0"/>
          <w:strike w:val="0"/>
          <w:sz w:val="24"/>
          <w:szCs w:val="24"/>
        </w:rPr>
      </w:lvl>
    </w:lvlOverride>
    <w:lvlOverride w:ilvl="4">
      <w:lvl w:ilvl="4">
        <w:start w:val="1"/>
        <w:numFmt w:val="decimal"/>
        <w:lvlText w:val=".%5"/>
        <w:lvlJc w:val="left"/>
        <w:pPr>
          <w:tabs>
            <w:tab w:val="num" w:pos="2880"/>
          </w:tabs>
          <w:ind w:left="2880" w:hanging="720"/>
        </w:pPr>
        <w:rPr>
          <w:rFonts w:ascii="Times New Roman" w:hAnsi="Times New Roman" w:hint="default"/>
          <w:b w:val="0"/>
          <w:i w:val="0"/>
          <w:sz w:val="22"/>
          <w:szCs w:val="22"/>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8">
    <w:abstractNumId w:val="34"/>
    <w:lvlOverride w:ilvl="0">
      <w:lvl w:ilvl="0">
        <w:start w:val="7"/>
        <w:numFmt w:val="decimal"/>
        <w:pStyle w:val="Heading1"/>
        <w:suff w:val="space"/>
        <w:lvlText w:val="ARTICLE %1 -"/>
        <w:lvlJc w:val="left"/>
        <w:pPr>
          <w:ind w:left="0" w:firstLine="0"/>
        </w:pPr>
        <w:rPr>
          <w:rFonts w:ascii="Arial Narrow" w:hAnsi="Arial Narrow" w:hint="default"/>
          <w:b/>
          <w:i w:val="0"/>
          <w:sz w:val="24"/>
          <w:szCs w:val="24"/>
        </w:rPr>
      </w:lvl>
    </w:lvlOverride>
    <w:lvlOverride w:ilvl="1">
      <w:lvl w:ilvl="1">
        <w:start w:val="1"/>
        <w:numFmt w:val="decimal"/>
        <w:pStyle w:val="Heading2"/>
        <w:lvlText w:val="%1.%2"/>
        <w:lvlJc w:val="left"/>
        <w:pPr>
          <w:tabs>
            <w:tab w:val="num" w:pos="720"/>
          </w:tabs>
          <w:ind w:left="720" w:hanging="720"/>
        </w:pPr>
        <w:rPr>
          <w:rFonts w:ascii="Arial" w:hAnsi="Arial" w:hint="default"/>
          <w:b w:val="0"/>
          <w:i w:val="0"/>
          <w:sz w:val="24"/>
          <w:szCs w:val="24"/>
        </w:rPr>
      </w:lvl>
    </w:lvlOverride>
    <w:lvlOverride w:ilvl="2">
      <w:lvl w:ilvl="2">
        <w:start w:val="1"/>
        <w:numFmt w:val="decimal"/>
        <w:pStyle w:val="Heading3"/>
        <w:suff w:val="space"/>
        <w:lvlText w:val="%1.%2.%3"/>
        <w:lvlJc w:val="left"/>
        <w:pPr>
          <w:ind w:left="360" w:firstLine="0"/>
        </w:pPr>
        <w:rPr>
          <w:rFonts w:ascii="Arial Narrow" w:hAnsi="Arial Narrow" w:hint="default"/>
          <w:b/>
          <w:i w:val="0"/>
          <w:strike w:val="0"/>
          <w:sz w:val="20"/>
          <w:szCs w:val="22"/>
        </w:rPr>
      </w:lvl>
    </w:lvlOverride>
    <w:lvlOverride w:ilvl="3">
      <w:lvl w:ilvl="3">
        <w:start w:val="1"/>
        <w:numFmt w:val="decimal"/>
        <w:pStyle w:val="Heading4"/>
        <w:suff w:val="space"/>
        <w:lvlText w:val="%1.%2.%3.%4"/>
        <w:lvlJc w:val="left"/>
        <w:pPr>
          <w:ind w:left="720" w:firstLine="0"/>
        </w:pPr>
        <w:rPr>
          <w:rFonts w:ascii="Arial" w:hAnsi="Arial" w:cs="Arial" w:hint="default"/>
          <w:b/>
          <w:i w:val="0"/>
          <w:strike w:val="0"/>
          <w:sz w:val="18"/>
          <w:szCs w:val="24"/>
        </w:rPr>
      </w:lvl>
    </w:lvlOverride>
    <w:lvlOverride w:ilvl="4">
      <w:lvl w:ilvl="4">
        <w:start w:val="1"/>
        <w:numFmt w:val="decimal"/>
        <w:lvlText w:val=".%5"/>
        <w:lvlJc w:val="left"/>
        <w:pPr>
          <w:tabs>
            <w:tab w:val="num" w:pos="2880"/>
          </w:tabs>
          <w:ind w:left="2880" w:hanging="720"/>
        </w:pPr>
        <w:rPr>
          <w:rFonts w:ascii="Times New Roman" w:hAnsi="Times New Roman" w:hint="default"/>
          <w:b w:val="0"/>
          <w:i w:val="0"/>
          <w:sz w:val="22"/>
          <w:szCs w:val="22"/>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39">
    <w:abstractNumId w:val="36"/>
  </w:num>
  <w:num w:numId="40">
    <w:abstractNumId w:val="7"/>
  </w:num>
  <w:num w:numId="41">
    <w:abstractNumId w:val="6"/>
  </w:num>
  <w:num w:numId="4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00"/>
    <w:rsid w:val="00045F7E"/>
    <w:rsid w:val="000A7EB4"/>
    <w:rsid w:val="000B76DE"/>
    <w:rsid w:val="000E47D5"/>
    <w:rsid w:val="0014628B"/>
    <w:rsid w:val="001751D1"/>
    <w:rsid w:val="00264B05"/>
    <w:rsid w:val="0026696F"/>
    <w:rsid w:val="002A2082"/>
    <w:rsid w:val="002A742D"/>
    <w:rsid w:val="002C2544"/>
    <w:rsid w:val="002D1D84"/>
    <w:rsid w:val="00351B49"/>
    <w:rsid w:val="00370603"/>
    <w:rsid w:val="003F789B"/>
    <w:rsid w:val="00452899"/>
    <w:rsid w:val="00465987"/>
    <w:rsid w:val="00483636"/>
    <w:rsid w:val="00491949"/>
    <w:rsid w:val="004C42A7"/>
    <w:rsid w:val="00502273"/>
    <w:rsid w:val="0051061B"/>
    <w:rsid w:val="005375F1"/>
    <w:rsid w:val="00570A1D"/>
    <w:rsid w:val="0057400D"/>
    <w:rsid w:val="005C6918"/>
    <w:rsid w:val="005E5539"/>
    <w:rsid w:val="006425D4"/>
    <w:rsid w:val="00646C72"/>
    <w:rsid w:val="006825E0"/>
    <w:rsid w:val="006A3E89"/>
    <w:rsid w:val="006D19A3"/>
    <w:rsid w:val="006E4E8D"/>
    <w:rsid w:val="006F0E1B"/>
    <w:rsid w:val="006F56C6"/>
    <w:rsid w:val="007502A5"/>
    <w:rsid w:val="00782BDF"/>
    <w:rsid w:val="00786AE3"/>
    <w:rsid w:val="007A0D2C"/>
    <w:rsid w:val="007B0BEB"/>
    <w:rsid w:val="008A0C62"/>
    <w:rsid w:val="008A6E82"/>
    <w:rsid w:val="008E32A2"/>
    <w:rsid w:val="008E45C1"/>
    <w:rsid w:val="008E6AB6"/>
    <w:rsid w:val="00911433"/>
    <w:rsid w:val="00937B4B"/>
    <w:rsid w:val="00946649"/>
    <w:rsid w:val="009636CB"/>
    <w:rsid w:val="009A4E15"/>
    <w:rsid w:val="009E68C9"/>
    <w:rsid w:val="00A16B98"/>
    <w:rsid w:val="00A277D9"/>
    <w:rsid w:val="00A309F8"/>
    <w:rsid w:val="00A65F9B"/>
    <w:rsid w:val="00A92461"/>
    <w:rsid w:val="00AA62D8"/>
    <w:rsid w:val="00AA7847"/>
    <w:rsid w:val="00B00F28"/>
    <w:rsid w:val="00B702F6"/>
    <w:rsid w:val="00BB18A6"/>
    <w:rsid w:val="00BD51C0"/>
    <w:rsid w:val="00BF4970"/>
    <w:rsid w:val="00BF5E3F"/>
    <w:rsid w:val="00C20D05"/>
    <w:rsid w:val="00C5370B"/>
    <w:rsid w:val="00C63DC6"/>
    <w:rsid w:val="00C86C7D"/>
    <w:rsid w:val="00CA3E56"/>
    <w:rsid w:val="00CD1B3F"/>
    <w:rsid w:val="00D33778"/>
    <w:rsid w:val="00D723A2"/>
    <w:rsid w:val="00D748B6"/>
    <w:rsid w:val="00DB3C6B"/>
    <w:rsid w:val="00DC1BD5"/>
    <w:rsid w:val="00E23A4F"/>
    <w:rsid w:val="00E345DC"/>
    <w:rsid w:val="00E34F6F"/>
    <w:rsid w:val="00E66100"/>
    <w:rsid w:val="00E81FC5"/>
    <w:rsid w:val="00EA6834"/>
    <w:rsid w:val="00EB6665"/>
    <w:rsid w:val="00EE2566"/>
    <w:rsid w:val="00EF06DA"/>
    <w:rsid w:val="00EF25CB"/>
    <w:rsid w:val="00F26E6A"/>
    <w:rsid w:val="00F36690"/>
    <w:rsid w:val="00F425F8"/>
    <w:rsid w:val="00F50980"/>
    <w:rsid w:val="00F50E58"/>
    <w:rsid w:val="00F55286"/>
    <w:rsid w:val="00FE2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E56"/>
  </w:style>
  <w:style w:type="paragraph" w:styleId="Heading1">
    <w:name w:val="heading 1"/>
    <w:basedOn w:val="Normal"/>
    <w:next w:val="Normal"/>
    <w:qFormat/>
    <w:rsid w:val="00EB6665"/>
    <w:pPr>
      <w:keepNext/>
      <w:numPr>
        <w:numId w:val="36"/>
      </w:numPr>
      <w:spacing w:before="240"/>
      <w:jc w:val="center"/>
      <w:outlineLvl w:val="0"/>
    </w:pPr>
    <w:rPr>
      <w:rFonts w:ascii="Arial Narrow" w:hAnsi="Arial Narrow"/>
      <w:b/>
      <w:caps/>
      <w:szCs w:val="24"/>
    </w:rPr>
  </w:style>
  <w:style w:type="paragraph" w:styleId="Heading2">
    <w:name w:val="heading 2"/>
    <w:basedOn w:val="Heading3"/>
    <w:next w:val="Heading3"/>
    <w:qFormat/>
    <w:rsid w:val="00EB6665"/>
    <w:pPr>
      <w:numPr>
        <w:ilvl w:val="1"/>
        <w:numId w:val="37"/>
      </w:numPr>
      <w:spacing w:before="180" w:after="0"/>
      <w:outlineLvl w:val="1"/>
    </w:pPr>
    <w:rPr>
      <w:rFonts w:ascii="Arial Narrow" w:hAnsi="Arial Narrow"/>
      <w:b/>
      <w:szCs w:val="24"/>
    </w:rPr>
  </w:style>
  <w:style w:type="paragraph" w:styleId="Heading3">
    <w:name w:val="heading 3"/>
    <w:basedOn w:val="Normal"/>
    <w:next w:val="Heading4"/>
    <w:link w:val="Heading3Char"/>
    <w:qFormat/>
    <w:rsid w:val="00EB6665"/>
    <w:pPr>
      <w:keepLines/>
      <w:numPr>
        <w:ilvl w:val="2"/>
        <w:numId w:val="36"/>
      </w:numPr>
      <w:spacing w:before="120" w:after="120"/>
      <w:outlineLvl w:val="2"/>
    </w:pPr>
    <w:rPr>
      <w:rFonts w:cs="Arial"/>
      <w:bCs/>
      <w:sz w:val="22"/>
      <w:szCs w:val="22"/>
    </w:rPr>
  </w:style>
  <w:style w:type="paragraph" w:styleId="Heading4">
    <w:name w:val="heading 4"/>
    <w:basedOn w:val="Normal"/>
    <w:next w:val="Normal"/>
    <w:qFormat/>
    <w:rsid w:val="00EB6665"/>
    <w:pPr>
      <w:numPr>
        <w:ilvl w:val="3"/>
        <w:numId w:val="38"/>
      </w:numPr>
      <w:spacing w:before="80"/>
      <w:outlineLvl w:val="3"/>
    </w:pPr>
    <w:rPr>
      <w:bCs/>
      <w:sz w:val="22"/>
      <w:szCs w:val="22"/>
    </w:rPr>
  </w:style>
  <w:style w:type="paragraph" w:styleId="Heading5">
    <w:name w:val="heading 5"/>
    <w:basedOn w:val="Normal"/>
    <w:next w:val="Normal"/>
    <w:qFormat/>
    <w:rsid w:val="00EB6665"/>
    <w:pPr>
      <w:numPr>
        <w:ilvl w:val="4"/>
        <w:numId w:val="43"/>
      </w:numPr>
      <w:spacing w:before="40"/>
      <w:outlineLvl w:val="4"/>
    </w:pPr>
    <w:rPr>
      <w:bCs/>
      <w:iCs/>
      <w:sz w:val="22"/>
      <w:szCs w:val="22"/>
    </w:rPr>
  </w:style>
  <w:style w:type="paragraph" w:styleId="Heading9">
    <w:name w:val="heading 9"/>
    <w:basedOn w:val="Normal"/>
    <w:next w:val="Normal"/>
    <w:qFormat/>
    <w:rsid w:val="00E81FC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81FC5"/>
    <w:pPr>
      <w:tabs>
        <w:tab w:val="center" w:pos="4320"/>
        <w:tab w:val="right" w:pos="8640"/>
      </w:tabs>
    </w:pPr>
  </w:style>
  <w:style w:type="paragraph" w:styleId="BodyTextIndent">
    <w:name w:val="Body Text Indent"/>
    <w:basedOn w:val="Normal"/>
    <w:rsid w:val="00E81FC5"/>
    <w:pPr>
      <w:ind w:left="1620" w:hanging="900"/>
      <w:jc w:val="both"/>
    </w:pPr>
  </w:style>
  <w:style w:type="paragraph" w:styleId="BodyTextIndent3">
    <w:name w:val="Body Text Indent 3"/>
    <w:basedOn w:val="Normal"/>
    <w:rsid w:val="00E81FC5"/>
    <w:pPr>
      <w:ind w:left="2520" w:hanging="990"/>
      <w:jc w:val="both"/>
    </w:pPr>
  </w:style>
  <w:style w:type="character" w:styleId="Hyperlink">
    <w:name w:val="Hyperlink"/>
    <w:basedOn w:val="DefaultParagraphFont"/>
    <w:rsid w:val="00E81FC5"/>
    <w:rPr>
      <w:color w:val="0000FF"/>
      <w:u w:val="single"/>
    </w:rPr>
  </w:style>
  <w:style w:type="paragraph" w:styleId="BodyText">
    <w:name w:val="Body Text"/>
    <w:basedOn w:val="Normal"/>
    <w:rsid w:val="00E81FC5"/>
    <w:pPr>
      <w:spacing w:after="120"/>
    </w:pPr>
  </w:style>
  <w:style w:type="paragraph" w:styleId="Header">
    <w:name w:val="header"/>
    <w:basedOn w:val="Normal"/>
    <w:rsid w:val="00E81FC5"/>
    <w:pPr>
      <w:tabs>
        <w:tab w:val="center" w:pos="4320"/>
        <w:tab w:val="right" w:pos="8640"/>
      </w:tabs>
    </w:pPr>
  </w:style>
  <w:style w:type="character" w:styleId="CommentReference">
    <w:name w:val="annotation reference"/>
    <w:basedOn w:val="DefaultParagraphFont"/>
    <w:semiHidden/>
    <w:rsid w:val="00E81FC5"/>
    <w:rPr>
      <w:sz w:val="16"/>
      <w:szCs w:val="16"/>
    </w:rPr>
  </w:style>
  <w:style w:type="paragraph" w:styleId="CommentText">
    <w:name w:val="annotation text"/>
    <w:basedOn w:val="Normal"/>
    <w:semiHidden/>
    <w:rsid w:val="00E81FC5"/>
  </w:style>
  <w:style w:type="paragraph" w:styleId="BalloonText">
    <w:name w:val="Balloon Text"/>
    <w:basedOn w:val="Normal"/>
    <w:semiHidden/>
    <w:rsid w:val="00E81FC5"/>
    <w:rPr>
      <w:rFonts w:ascii="Tahoma" w:hAnsi="Tahoma" w:cs="Tahoma"/>
      <w:sz w:val="16"/>
      <w:szCs w:val="16"/>
    </w:rPr>
  </w:style>
  <w:style w:type="paragraph" w:styleId="CommentSubject">
    <w:name w:val="annotation subject"/>
    <w:basedOn w:val="CommentText"/>
    <w:next w:val="CommentText"/>
    <w:semiHidden/>
    <w:rsid w:val="00E81FC5"/>
    <w:rPr>
      <w:b/>
      <w:bCs/>
    </w:rPr>
  </w:style>
  <w:style w:type="character" w:styleId="PageNumber">
    <w:name w:val="page number"/>
    <w:basedOn w:val="DefaultParagraphFont"/>
    <w:rsid w:val="00E81FC5"/>
  </w:style>
  <w:style w:type="character" w:customStyle="1" w:styleId="Heading3Char">
    <w:name w:val="Heading 3 Char"/>
    <w:basedOn w:val="DefaultParagraphFont"/>
    <w:link w:val="Heading3"/>
    <w:rsid w:val="00EB6665"/>
    <w:rPr>
      <w:rFonts w:cs="Arial"/>
      <w:bCs/>
      <w:sz w:val="22"/>
      <w:szCs w:val="22"/>
    </w:rPr>
  </w:style>
  <w:style w:type="paragraph" w:styleId="BlockText">
    <w:name w:val="Block Text"/>
    <w:basedOn w:val="Normal"/>
    <w:rsid w:val="00E81FC5"/>
    <w:pPr>
      <w:ind w:left="1530" w:right="360" w:hanging="720"/>
      <w:jc w:val="both"/>
    </w:pPr>
  </w:style>
  <w:style w:type="paragraph" w:styleId="BodyTextIndent2">
    <w:name w:val="Body Text Indent 2"/>
    <w:basedOn w:val="Normal"/>
    <w:rsid w:val="00E81FC5"/>
    <w:pPr>
      <w:ind w:left="2520" w:hanging="900"/>
      <w:jc w:val="both"/>
    </w:pPr>
  </w:style>
  <w:style w:type="paragraph" w:styleId="TOC1">
    <w:name w:val="toc 1"/>
    <w:basedOn w:val="Normal"/>
    <w:next w:val="Normal"/>
    <w:autoRedefine/>
    <w:semiHidden/>
    <w:rsid w:val="00E81FC5"/>
    <w:pPr>
      <w:keepNext/>
      <w:tabs>
        <w:tab w:val="right" w:leader="dot" w:pos="9350"/>
      </w:tabs>
      <w:spacing w:before="120" w:after="120"/>
    </w:pPr>
    <w:rPr>
      <w:rFonts w:ascii="Arial" w:hAnsi="Arial"/>
      <w:b/>
      <w:bCs/>
      <w:caps/>
      <w:noProof/>
    </w:rPr>
  </w:style>
  <w:style w:type="paragraph" w:styleId="TOC2">
    <w:name w:val="toc 2"/>
    <w:basedOn w:val="Normal"/>
    <w:next w:val="Normal"/>
    <w:autoRedefine/>
    <w:semiHidden/>
    <w:rsid w:val="00E81FC5"/>
    <w:pPr>
      <w:keepLines/>
      <w:tabs>
        <w:tab w:val="left" w:pos="1440"/>
        <w:tab w:val="right" w:leader="dot" w:pos="8640"/>
      </w:tabs>
      <w:ind w:left="720"/>
    </w:pPr>
    <w:rPr>
      <w:noProof/>
    </w:rPr>
  </w:style>
  <w:style w:type="paragraph" w:styleId="TOC3">
    <w:name w:val="toc 3"/>
    <w:basedOn w:val="Normal"/>
    <w:next w:val="Normal"/>
    <w:autoRedefine/>
    <w:semiHidden/>
    <w:rsid w:val="00E81FC5"/>
    <w:pPr>
      <w:ind w:left="480"/>
    </w:pPr>
    <w:rPr>
      <w:i/>
      <w:iCs/>
    </w:rPr>
  </w:style>
  <w:style w:type="paragraph" w:styleId="TOC4">
    <w:name w:val="toc 4"/>
    <w:basedOn w:val="Normal"/>
    <w:next w:val="Normal"/>
    <w:autoRedefine/>
    <w:semiHidden/>
    <w:rsid w:val="00E81FC5"/>
    <w:pPr>
      <w:ind w:left="720"/>
    </w:pPr>
    <w:rPr>
      <w:sz w:val="18"/>
      <w:szCs w:val="18"/>
    </w:rPr>
  </w:style>
  <w:style w:type="paragraph" w:styleId="TOC5">
    <w:name w:val="toc 5"/>
    <w:basedOn w:val="Normal"/>
    <w:next w:val="Normal"/>
    <w:autoRedefine/>
    <w:semiHidden/>
    <w:rsid w:val="00E81FC5"/>
    <w:pPr>
      <w:ind w:left="960"/>
    </w:pPr>
    <w:rPr>
      <w:sz w:val="18"/>
      <w:szCs w:val="18"/>
    </w:rPr>
  </w:style>
  <w:style w:type="paragraph" w:styleId="TOC6">
    <w:name w:val="toc 6"/>
    <w:basedOn w:val="Normal"/>
    <w:next w:val="Normal"/>
    <w:autoRedefine/>
    <w:semiHidden/>
    <w:rsid w:val="00E81FC5"/>
    <w:pPr>
      <w:ind w:left="1200"/>
    </w:pPr>
    <w:rPr>
      <w:sz w:val="18"/>
      <w:szCs w:val="18"/>
    </w:rPr>
  </w:style>
  <w:style w:type="paragraph" w:styleId="TOC7">
    <w:name w:val="toc 7"/>
    <w:basedOn w:val="Normal"/>
    <w:next w:val="Normal"/>
    <w:autoRedefine/>
    <w:semiHidden/>
    <w:rsid w:val="00E81FC5"/>
    <w:pPr>
      <w:ind w:left="1440"/>
    </w:pPr>
    <w:rPr>
      <w:sz w:val="18"/>
      <w:szCs w:val="18"/>
    </w:rPr>
  </w:style>
  <w:style w:type="paragraph" w:styleId="TOC8">
    <w:name w:val="toc 8"/>
    <w:basedOn w:val="Normal"/>
    <w:next w:val="Normal"/>
    <w:autoRedefine/>
    <w:semiHidden/>
    <w:rsid w:val="00E81FC5"/>
    <w:pPr>
      <w:ind w:left="1680"/>
    </w:pPr>
    <w:rPr>
      <w:sz w:val="18"/>
      <w:szCs w:val="18"/>
    </w:rPr>
  </w:style>
  <w:style w:type="paragraph" w:styleId="TOC9">
    <w:name w:val="toc 9"/>
    <w:basedOn w:val="Normal"/>
    <w:next w:val="Normal"/>
    <w:autoRedefine/>
    <w:semiHidden/>
    <w:rsid w:val="00E81FC5"/>
    <w:pPr>
      <w:ind w:left="1920"/>
    </w:pPr>
    <w:rPr>
      <w:sz w:val="18"/>
      <w:szCs w:val="18"/>
    </w:rPr>
  </w:style>
  <w:style w:type="paragraph" w:customStyle="1" w:styleId="StyleHeading3TimesNewRoman12pt">
    <w:name w:val="Style Heading 3 + Times New Roman 12 pt"/>
    <w:basedOn w:val="Heading3"/>
    <w:next w:val="Heading4"/>
    <w:rsid w:val="00E81FC5"/>
    <w:pPr>
      <w:pageBreakBefore/>
      <w:numPr>
        <w:numId w:val="15"/>
      </w:numPr>
      <w:spacing w:before="0"/>
      <w:jc w:val="center"/>
    </w:pPr>
    <w:rPr>
      <w:sz w:val="24"/>
    </w:rPr>
  </w:style>
  <w:style w:type="paragraph" w:customStyle="1" w:styleId="StyleHeading3Bold">
    <w:name w:val="Style Heading 3 + Bold"/>
    <w:basedOn w:val="Heading3"/>
    <w:link w:val="StyleHeading3BoldChar"/>
    <w:rsid w:val="00E81FC5"/>
    <w:pPr>
      <w:numPr>
        <w:ilvl w:val="0"/>
        <w:numId w:val="0"/>
      </w:numPr>
      <w:tabs>
        <w:tab w:val="num" w:pos="2160"/>
      </w:tabs>
      <w:ind w:left="1627" w:hanging="907"/>
    </w:pPr>
    <w:rPr>
      <w:b/>
    </w:rPr>
  </w:style>
  <w:style w:type="character" w:customStyle="1" w:styleId="StyleHeading3BoldChar">
    <w:name w:val="Style Heading 3 + Bold Char"/>
    <w:basedOn w:val="Heading3Char"/>
    <w:link w:val="StyleHeading3Bold"/>
    <w:rsid w:val="00E81FC5"/>
    <w:rPr>
      <w:rFonts w:cs="Arial"/>
      <w:b/>
      <w:bCs/>
      <w:sz w:val="22"/>
      <w:szCs w:val="22"/>
    </w:rPr>
  </w:style>
  <w:style w:type="paragraph" w:customStyle="1" w:styleId="Style1">
    <w:name w:val="Style1"/>
    <w:basedOn w:val="Heading5"/>
    <w:rsid w:val="00E81FC5"/>
    <w:pPr>
      <w:numPr>
        <w:ilvl w:val="0"/>
        <w:numId w:val="0"/>
      </w:numPr>
      <w:ind w:left="2160"/>
    </w:pPr>
    <w:rPr>
      <w:b/>
    </w:rPr>
  </w:style>
  <w:style w:type="paragraph" w:styleId="FootnoteText">
    <w:name w:val="footnote text"/>
    <w:basedOn w:val="Normal"/>
    <w:semiHidden/>
    <w:rsid w:val="00E81FC5"/>
  </w:style>
  <w:style w:type="character" w:styleId="FootnoteReference">
    <w:name w:val="footnote reference"/>
    <w:basedOn w:val="DefaultParagraphFont"/>
    <w:semiHidden/>
    <w:rsid w:val="00E81FC5"/>
    <w:rPr>
      <w:vertAlign w:val="superscript"/>
    </w:rPr>
  </w:style>
  <w:style w:type="character" w:styleId="FollowedHyperlink">
    <w:name w:val="FollowedHyperlink"/>
    <w:basedOn w:val="DefaultParagraphFont"/>
    <w:rsid w:val="00E81FC5"/>
    <w:rPr>
      <w:color w:val="800080"/>
      <w:u w:val="single"/>
    </w:rPr>
  </w:style>
  <w:style w:type="character" w:styleId="Strong">
    <w:name w:val="Strong"/>
    <w:basedOn w:val="DefaultParagraphFont"/>
    <w:qFormat/>
    <w:rsid w:val="00CA3E56"/>
    <w:rPr>
      <w:rFonts w:ascii="Arial" w:hAnsi="Arial"/>
      <w:b/>
      <w:bCs/>
      <w:sz w:val="18"/>
    </w:rPr>
  </w:style>
  <w:style w:type="paragraph" w:styleId="ListParagraph">
    <w:name w:val="List Paragraph"/>
    <w:basedOn w:val="Normal"/>
    <w:uiPriority w:val="34"/>
    <w:qFormat/>
    <w:rsid w:val="00CA3E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3E56"/>
  </w:style>
  <w:style w:type="paragraph" w:styleId="Heading1">
    <w:name w:val="heading 1"/>
    <w:basedOn w:val="Normal"/>
    <w:next w:val="Normal"/>
    <w:qFormat/>
    <w:rsid w:val="00EB6665"/>
    <w:pPr>
      <w:keepNext/>
      <w:numPr>
        <w:numId w:val="36"/>
      </w:numPr>
      <w:spacing w:before="240"/>
      <w:jc w:val="center"/>
      <w:outlineLvl w:val="0"/>
    </w:pPr>
    <w:rPr>
      <w:rFonts w:ascii="Arial Narrow" w:hAnsi="Arial Narrow"/>
      <w:b/>
      <w:caps/>
      <w:szCs w:val="24"/>
    </w:rPr>
  </w:style>
  <w:style w:type="paragraph" w:styleId="Heading2">
    <w:name w:val="heading 2"/>
    <w:basedOn w:val="Heading3"/>
    <w:next w:val="Heading3"/>
    <w:qFormat/>
    <w:rsid w:val="00EB6665"/>
    <w:pPr>
      <w:numPr>
        <w:ilvl w:val="1"/>
        <w:numId w:val="37"/>
      </w:numPr>
      <w:spacing w:before="180" w:after="0"/>
      <w:outlineLvl w:val="1"/>
    </w:pPr>
    <w:rPr>
      <w:rFonts w:ascii="Arial Narrow" w:hAnsi="Arial Narrow"/>
      <w:b/>
      <w:szCs w:val="24"/>
    </w:rPr>
  </w:style>
  <w:style w:type="paragraph" w:styleId="Heading3">
    <w:name w:val="heading 3"/>
    <w:basedOn w:val="Normal"/>
    <w:next w:val="Heading4"/>
    <w:link w:val="Heading3Char"/>
    <w:qFormat/>
    <w:rsid w:val="00EB6665"/>
    <w:pPr>
      <w:keepLines/>
      <w:numPr>
        <w:ilvl w:val="2"/>
        <w:numId w:val="36"/>
      </w:numPr>
      <w:spacing w:before="120" w:after="120"/>
      <w:outlineLvl w:val="2"/>
    </w:pPr>
    <w:rPr>
      <w:rFonts w:cs="Arial"/>
      <w:bCs/>
      <w:sz w:val="22"/>
      <w:szCs w:val="22"/>
    </w:rPr>
  </w:style>
  <w:style w:type="paragraph" w:styleId="Heading4">
    <w:name w:val="heading 4"/>
    <w:basedOn w:val="Normal"/>
    <w:next w:val="Normal"/>
    <w:qFormat/>
    <w:rsid w:val="00EB6665"/>
    <w:pPr>
      <w:numPr>
        <w:ilvl w:val="3"/>
        <w:numId w:val="38"/>
      </w:numPr>
      <w:spacing w:before="80"/>
      <w:outlineLvl w:val="3"/>
    </w:pPr>
    <w:rPr>
      <w:bCs/>
      <w:sz w:val="22"/>
      <w:szCs w:val="22"/>
    </w:rPr>
  </w:style>
  <w:style w:type="paragraph" w:styleId="Heading5">
    <w:name w:val="heading 5"/>
    <w:basedOn w:val="Normal"/>
    <w:next w:val="Normal"/>
    <w:qFormat/>
    <w:rsid w:val="00EB6665"/>
    <w:pPr>
      <w:numPr>
        <w:ilvl w:val="4"/>
        <w:numId w:val="43"/>
      </w:numPr>
      <w:spacing w:before="40"/>
      <w:outlineLvl w:val="4"/>
    </w:pPr>
    <w:rPr>
      <w:bCs/>
      <w:iCs/>
      <w:sz w:val="22"/>
      <w:szCs w:val="22"/>
    </w:rPr>
  </w:style>
  <w:style w:type="paragraph" w:styleId="Heading9">
    <w:name w:val="heading 9"/>
    <w:basedOn w:val="Normal"/>
    <w:next w:val="Normal"/>
    <w:qFormat/>
    <w:rsid w:val="00E81FC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81FC5"/>
    <w:pPr>
      <w:tabs>
        <w:tab w:val="center" w:pos="4320"/>
        <w:tab w:val="right" w:pos="8640"/>
      </w:tabs>
    </w:pPr>
  </w:style>
  <w:style w:type="paragraph" w:styleId="BodyTextIndent">
    <w:name w:val="Body Text Indent"/>
    <w:basedOn w:val="Normal"/>
    <w:rsid w:val="00E81FC5"/>
    <w:pPr>
      <w:ind w:left="1620" w:hanging="900"/>
      <w:jc w:val="both"/>
    </w:pPr>
  </w:style>
  <w:style w:type="paragraph" w:styleId="BodyTextIndent3">
    <w:name w:val="Body Text Indent 3"/>
    <w:basedOn w:val="Normal"/>
    <w:rsid w:val="00E81FC5"/>
    <w:pPr>
      <w:ind w:left="2520" w:hanging="990"/>
      <w:jc w:val="both"/>
    </w:pPr>
  </w:style>
  <w:style w:type="character" w:styleId="Hyperlink">
    <w:name w:val="Hyperlink"/>
    <w:basedOn w:val="DefaultParagraphFont"/>
    <w:rsid w:val="00E81FC5"/>
    <w:rPr>
      <w:color w:val="0000FF"/>
      <w:u w:val="single"/>
    </w:rPr>
  </w:style>
  <w:style w:type="paragraph" w:styleId="BodyText">
    <w:name w:val="Body Text"/>
    <w:basedOn w:val="Normal"/>
    <w:rsid w:val="00E81FC5"/>
    <w:pPr>
      <w:spacing w:after="120"/>
    </w:pPr>
  </w:style>
  <w:style w:type="paragraph" w:styleId="Header">
    <w:name w:val="header"/>
    <w:basedOn w:val="Normal"/>
    <w:rsid w:val="00E81FC5"/>
    <w:pPr>
      <w:tabs>
        <w:tab w:val="center" w:pos="4320"/>
        <w:tab w:val="right" w:pos="8640"/>
      </w:tabs>
    </w:pPr>
  </w:style>
  <w:style w:type="character" w:styleId="CommentReference">
    <w:name w:val="annotation reference"/>
    <w:basedOn w:val="DefaultParagraphFont"/>
    <w:semiHidden/>
    <w:rsid w:val="00E81FC5"/>
    <w:rPr>
      <w:sz w:val="16"/>
      <w:szCs w:val="16"/>
    </w:rPr>
  </w:style>
  <w:style w:type="paragraph" w:styleId="CommentText">
    <w:name w:val="annotation text"/>
    <w:basedOn w:val="Normal"/>
    <w:semiHidden/>
    <w:rsid w:val="00E81FC5"/>
  </w:style>
  <w:style w:type="paragraph" w:styleId="BalloonText">
    <w:name w:val="Balloon Text"/>
    <w:basedOn w:val="Normal"/>
    <w:semiHidden/>
    <w:rsid w:val="00E81FC5"/>
    <w:rPr>
      <w:rFonts w:ascii="Tahoma" w:hAnsi="Tahoma" w:cs="Tahoma"/>
      <w:sz w:val="16"/>
      <w:szCs w:val="16"/>
    </w:rPr>
  </w:style>
  <w:style w:type="paragraph" w:styleId="CommentSubject">
    <w:name w:val="annotation subject"/>
    <w:basedOn w:val="CommentText"/>
    <w:next w:val="CommentText"/>
    <w:semiHidden/>
    <w:rsid w:val="00E81FC5"/>
    <w:rPr>
      <w:b/>
      <w:bCs/>
    </w:rPr>
  </w:style>
  <w:style w:type="character" w:styleId="PageNumber">
    <w:name w:val="page number"/>
    <w:basedOn w:val="DefaultParagraphFont"/>
    <w:rsid w:val="00E81FC5"/>
  </w:style>
  <w:style w:type="character" w:customStyle="1" w:styleId="Heading3Char">
    <w:name w:val="Heading 3 Char"/>
    <w:basedOn w:val="DefaultParagraphFont"/>
    <w:link w:val="Heading3"/>
    <w:rsid w:val="00EB6665"/>
    <w:rPr>
      <w:rFonts w:cs="Arial"/>
      <w:bCs/>
      <w:sz w:val="22"/>
      <w:szCs w:val="22"/>
    </w:rPr>
  </w:style>
  <w:style w:type="paragraph" w:styleId="BlockText">
    <w:name w:val="Block Text"/>
    <w:basedOn w:val="Normal"/>
    <w:rsid w:val="00E81FC5"/>
    <w:pPr>
      <w:ind w:left="1530" w:right="360" w:hanging="720"/>
      <w:jc w:val="both"/>
    </w:pPr>
  </w:style>
  <w:style w:type="paragraph" w:styleId="BodyTextIndent2">
    <w:name w:val="Body Text Indent 2"/>
    <w:basedOn w:val="Normal"/>
    <w:rsid w:val="00E81FC5"/>
    <w:pPr>
      <w:ind w:left="2520" w:hanging="900"/>
      <w:jc w:val="both"/>
    </w:pPr>
  </w:style>
  <w:style w:type="paragraph" w:styleId="TOC1">
    <w:name w:val="toc 1"/>
    <w:basedOn w:val="Normal"/>
    <w:next w:val="Normal"/>
    <w:autoRedefine/>
    <w:semiHidden/>
    <w:rsid w:val="00E81FC5"/>
    <w:pPr>
      <w:keepNext/>
      <w:tabs>
        <w:tab w:val="right" w:leader="dot" w:pos="9350"/>
      </w:tabs>
      <w:spacing w:before="120" w:after="120"/>
    </w:pPr>
    <w:rPr>
      <w:rFonts w:ascii="Arial" w:hAnsi="Arial"/>
      <w:b/>
      <w:bCs/>
      <w:caps/>
      <w:noProof/>
    </w:rPr>
  </w:style>
  <w:style w:type="paragraph" w:styleId="TOC2">
    <w:name w:val="toc 2"/>
    <w:basedOn w:val="Normal"/>
    <w:next w:val="Normal"/>
    <w:autoRedefine/>
    <w:semiHidden/>
    <w:rsid w:val="00E81FC5"/>
    <w:pPr>
      <w:keepLines/>
      <w:tabs>
        <w:tab w:val="left" w:pos="1440"/>
        <w:tab w:val="right" w:leader="dot" w:pos="8640"/>
      </w:tabs>
      <w:ind w:left="720"/>
    </w:pPr>
    <w:rPr>
      <w:noProof/>
    </w:rPr>
  </w:style>
  <w:style w:type="paragraph" w:styleId="TOC3">
    <w:name w:val="toc 3"/>
    <w:basedOn w:val="Normal"/>
    <w:next w:val="Normal"/>
    <w:autoRedefine/>
    <w:semiHidden/>
    <w:rsid w:val="00E81FC5"/>
    <w:pPr>
      <w:ind w:left="480"/>
    </w:pPr>
    <w:rPr>
      <w:i/>
      <w:iCs/>
    </w:rPr>
  </w:style>
  <w:style w:type="paragraph" w:styleId="TOC4">
    <w:name w:val="toc 4"/>
    <w:basedOn w:val="Normal"/>
    <w:next w:val="Normal"/>
    <w:autoRedefine/>
    <w:semiHidden/>
    <w:rsid w:val="00E81FC5"/>
    <w:pPr>
      <w:ind w:left="720"/>
    </w:pPr>
    <w:rPr>
      <w:sz w:val="18"/>
      <w:szCs w:val="18"/>
    </w:rPr>
  </w:style>
  <w:style w:type="paragraph" w:styleId="TOC5">
    <w:name w:val="toc 5"/>
    <w:basedOn w:val="Normal"/>
    <w:next w:val="Normal"/>
    <w:autoRedefine/>
    <w:semiHidden/>
    <w:rsid w:val="00E81FC5"/>
    <w:pPr>
      <w:ind w:left="960"/>
    </w:pPr>
    <w:rPr>
      <w:sz w:val="18"/>
      <w:szCs w:val="18"/>
    </w:rPr>
  </w:style>
  <w:style w:type="paragraph" w:styleId="TOC6">
    <w:name w:val="toc 6"/>
    <w:basedOn w:val="Normal"/>
    <w:next w:val="Normal"/>
    <w:autoRedefine/>
    <w:semiHidden/>
    <w:rsid w:val="00E81FC5"/>
    <w:pPr>
      <w:ind w:left="1200"/>
    </w:pPr>
    <w:rPr>
      <w:sz w:val="18"/>
      <w:szCs w:val="18"/>
    </w:rPr>
  </w:style>
  <w:style w:type="paragraph" w:styleId="TOC7">
    <w:name w:val="toc 7"/>
    <w:basedOn w:val="Normal"/>
    <w:next w:val="Normal"/>
    <w:autoRedefine/>
    <w:semiHidden/>
    <w:rsid w:val="00E81FC5"/>
    <w:pPr>
      <w:ind w:left="1440"/>
    </w:pPr>
    <w:rPr>
      <w:sz w:val="18"/>
      <w:szCs w:val="18"/>
    </w:rPr>
  </w:style>
  <w:style w:type="paragraph" w:styleId="TOC8">
    <w:name w:val="toc 8"/>
    <w:basedOn w:val="Normal"/>
    <w:next w:val="Normal"/>
    <w:autoRedefine/>
    <w:semiHidden/>
    <w:rsid w:val="00E81FC5"/>
    <w:pPr>
      <w:ind w:left="1680"/>
    </w:pPr>
    <w:rPr>
      <w:sz w:val="18"/>
      <w:szCs w:val="18"/>
    </w:rPr>
  </w:style>
  <w:style w:type="paragraph" w:styleId="TOC9">
    <w:name w:val="toc 9"/>
    <w:basedOn w:val="Normal"/>
    <w:next w:val="Normal"/>
    <w:autoRedefine/>
    <w:semiHidden/>
    <w:rsid w:val="00E81FC5"/>
    <w:pPr>
      <w:ind w:left="1920"/>
    </w:pPr>
    <w:rPr>
      <w:sz w:val="18"/>
      <w:szCs w:val="18"/>
    </w:rPr>
  </w:style>
  <w:style w:type="paragraph" w:customStyle="1" w:styleId="StyleHeading3TimesNewRoman12pt">
    <w:name w:val="Style Heading 3 + Times New Roman 12 pt"/>
    <w:basedOn w:val="Heading3"/>
    <w:next w:val="Heading4"/>
    <w:rsid w:val="00E81FC5"/>
    <w:pPr>
      <w:pageBreakBefore/>
      <w:numPr>
        <w:numId w:val="15"/>
      </w:numPr>
      <w:spacing w:before="0"/>
      <w:jc w:val="center"/>
    </w:pPr>
    <w:rPr>
      <w:sz w:val="24"/>
    </w:rPr>
  </w:style>
  <w:style w:type="paragraph" w:customStyle="1" w:styleId="StyleHeading3Bold">
    <w:name w:val="Style Heading 3 + Bold"/>
    <w:basedOn w:val="Heading3"/>
    <w:link w:val="StyleHeading3BoldChar"/>
    <w:rsid w:val="00E81FC5"/>
    <w:pPr>
      <w:numPr>
        <w:ilvl w:val="0"/>
        <w:numId w:val="0"/>
      </w:numPr>
      <w:tabs>
        <w:tab w:val="num" w:pos="2160"/>
      </w:tabs>
      <w:ind w:left="1627" w:hanging="907"/>
    </w:pPr>
    <w:rPr>
      <w:b/>
    </w:rPr>
  </w:style>
  <w:style w:type="character" w:customStyle="1" w:styleId="StyleHeading3BoldChar">
    <w:name w:val="Style Heading 3 + Bold Char"/>
    <w:basedOn w:val="Heading3Char"/>
    <w:link w:val="StyleHeading3Bold"/>
    <w:rsid w:val="00E81FC5"/>
    <w:rPr>
      <w:rFonts w:cs="Arial"/>
      <w:b/>
      <w:bCs/>
      <w:sz w:val="22"/>
      <w:szCs w:val="22"/>
    </w:rPr>
  </w:style>
  <w:style w:type="paragraph" w:customStyle="1" w:styleId="Style1">
    <w:name w:val="Style1"/>
    <w:basedOn w:val="Heading5"/>
    <w:rsid w:val="00E81FC5"/>
    <w:pPr>
      <w:numPr>
        <w:ilvl w:val="0"/>
        <w:numId w:val="0"/>
      </w:numPr>
      <w:ind w:left="2160"/>
    </w:pPr>
    <w:rPr>
      <w:b/>
    </w:rPr>
  </w:style>
  <w:style w:type="paragraph" w:styleId="FootnoteText">
    <w:name w:val="footnote text"/>
    <w:basedOn w:val="Normal"/>
    <w:semiHidden/>
    <w:rsid w:val="00E81FC5"/>
  </w:style>
  <w:style w:type="character" w:styleId="FootnoteReference">
    <w:name w:val="footnote reference"/>
    <w:basedOn w:val="DefaultParagraphFont"/>
    <w:semiHidden/>
    <w:rsid w:val="00E81FC5"/>
    <w:rPr>
      <w:vertAlign w:val="superscript"/>
    </w:rPr>
  </w:style>
  <w:style w:type="character" w:styleId="FollowedHyperlink">
    <w:name w:val="FollowedHyperlink"/>
    <w:basedOn w:val="DefaultParagraphFont"/>
    <w:rsid w:val="00E81FC5"/>
    <w:rPr>
      <w:color w:val="800080"/>
      <w:u w:val="single"/>
    </w:rPr>
  </w:style>
  <w:style w:type="character" w:styleId="Strong">
    <w:name w:val="Strong"/>
    <w:basedOn w:val="DefaultParagraphFont"/>
    <w:qFormat/>
    <w:rsid w:val="00CA3E56"/>
    <w:rPr>
      <w:rFonts w:ascii="Arial" w:hAnsi="Arial"/>
      <w:b/>
      <w:bCs/>
      <w:sz w:val="18"/>
    </w:rPr>
  </w:style>
  <w:style w:type="paragraph" w:styleId="ListParagraph">
    <w:name w:val="List Paragraph"/>
    <w:basedOn w:val="Normal"/>
    <w:uiPriority w:val="34"/>
    <w:qFormat/>
    <w:rsid w:val="00CA3E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282</Words>
  <Characters>1713</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M140-00 22 00</vt:lpstr>
    </vt:vector>
  </TitlesOfParts>
  <Manager>David M. Chovan, Interim Executive Director</Manager>
  <Company>Ohio Facilities Construction Commission</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M140-00 22 00</dc:title>
  <dc:subject>Supplementary Instructions (Sample)</dc:subject>
  <dc:creator>Lane Beougher, AIA, FCSI, Assoc. DBIA, LEED-AP</dc:creator>
  <cp:keywords>Contractor</cp:keywords>
  <cp:lastModifiedBy>Lane Beougher</cp:lastModifiedBy>
  <cp:revision>2</cp:revision>
  <cp:lastPrinted>2012-09-08T12:19:00Z</cp:lastPrinted>
  <dcterms:created xsi:type="dcterms:W3CDTF">2014-12-16T20:54:00Z</dcterms:created>
  <dcterms:modified xsi:type="dcterms:W3CDTF">2014-12-16T20:54:00Z</dcterms:modified>
  <cp:category>Standard Requirements</cp:category>
  <cp:contentStatus>2014-DEC</cp:contentStatus>
</cp:coreProperties>
</file>