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AF1" w:rsidRPr="00BF4970" w:rsidRDefault="007E0AF1" w:rsidP="007E0AF1">
      <w:pPr>
        <w:pBdr>
          <w:top w:val="single" w:sz="4" w:space="1" w:color="auto" w:shadow="1"/>
          <w:left w:val="single" w:sz="4" w:space="4" w:color="auto" w:shadow="1"/>
          <w:bottom w:val="single" w:sz="4" w:space="1" w:color="auto" w:shadow="1"/>
          <w:right w:val="single" w:sz="4" w:space="4" w:color="auto" w:shadow="1"/>
        </w:pBdr>
        <w:shd w:val="clear" w:color="auto" w:fill="FFFF99"/>
        <w:tabs>
          <w:tab w:val="left" w:leader="dot" w:pos="2160"/>
        </w:tabs>
        <w:rPr>
          <w:rFonts w:ascii="Arial" w:hAnsi="Arial" w:cs="Arial"/>
          <w:i/>
          <w:sz w:val="20"/>
          <w:szCs w:val="22"/>
        </w:rPr>
      </w:pPr>
      <w:bookmarkStart w:id="0" w:name="_GoBack"/>
      <w:bookmarkStart w:id="1" w:name="_Toc149384693"/>
      <w:bookmarkStart w:id="2" w:name="_Toc149384694"/>
      <w:bookmarkStart w:id="3" w:name="_Toc158279764"/>
      <w:bookmarkStart w:id="4" w:name="_Toc149384695"/>
      <w:bookmarkEnd w:id="0"/>
      <w:r w:rsidRPr="00BF4970">
        <w:rPr>
          <w:rFonts w:ascii="Arial" w:hAnsi="Arial" w:cs="Arial"/>
          <w:i/>
          <w:sz w:val="20"/>
          <w:szCs w:val="22"/>
        </w:rPr>
        <w:t xml:space="preserve">Edit this sample document to include instructions specific to the </w:t>
      </w:r>
      <w:r>
        <w:rPr>
          <w:rFonts w:ascii="Arial" w:hAnsi="Arial" w:cs="Arial"/>
          <w:i/>
          <w:sz w:val="20"/>
          <w:szCs w:val="22"/>
        </w:rPr>
        <w:t>Two-Year College’s</w:t>
      </w:r>
      <w:r w:rsidRPr="00BF4970">
        <w:rPr>
          <w:rFonts w:ascii="Arial" w:hAnsi="Arial" w:cs="Arial"/>
          <w:i/>
          <w:sz w:val="20"/>
          <w:szCs w:val="22"/>
        </w:rPr>
        <w:t xml:space="preserve"> projects.</w:t>
      </w:r>
    </w:p>
    <w:p w:rsidR="007E0AF1" w:rsidRDefault="007E0AF1" w:rsidP="007E0AF1">
      <w:pPr>
        <w:pStyle w:val="Heading2"/>
        <w:numPr>
          <w:ilvl w:val="0"/>
          <w:numId w:val="0"/>
        </w:numPr>
        <w:ind w:left="360" w:hanging="360"/>
      </w:pPr>
      <w:bookmarkStart w:id="5" w:name="_Toc158279762"/>
      <w:r>
        <w:t>Certifications</w:t>
      </w:r>
      <w:bookmarkEnd w:id="5"/>
    </w:p>
    <w:p w:rsidR="007E0AF1" w:rsidRDefault="007E0AF1" w:rsidP="007E0AF1">
      <w:pPr>
        <w:spacing w:before="120"/>
        <w:ind w:left="720"/>
        <w:rPr>
          <w:rFonts w:ascii="Times New Roman" w:hAnsi="Times New Roman"/>
          <w:bCs/>
          <w:noProof/>
          <w:sz w:val="22"/>
          <w:szCs w:val="22"/>
        </w:rPr>
      </w:pPr>
      <w:r>
        <w:rPr>
          <w:rFonts w:ascii="Times New Roman" w:hAnsi="Times New Roman"/>
          <w:bCs/>
          <w:noProof/>
          <w:sz w:val="22"/>
          <w:szCs w:val="22"/>
        </w:rPr>
        <w:t>These Supplementary Instructions amend and supplement the Instructions to Bidders (Multiple-Prime Contract or General Contract) and other provisions of the Contract Documents as indicated below. All provisions not amended remain in full force and effect. The terms in these Supplementary Instructions defined in the Contracting Definitions or the Instructions to Bidders shall have the meanings assigned to them in those documents.</w:t>
      </w:r>
    </w:p>
    <w:p w:rsidR="007E0AF1" w:rsidRDefault="007E0AF1" w:rsidP="007E0AF1">
      <w:pPr>
        <w:keepNext/>
        <w:tabs>
          <w:tab w:val="left" w:pos="4500"/>
          <w:tab w:val="left" w:pos="4680"/>
          <w:tab w:val="left" w:pos="8640"/>
        </w:tabs>
        <w:spacing w:before="120"/>
        <w:ind w:left="720"/>
        <w:rPr>
          <w:rFonts w:ascii="Times New Roman" w:hAnsi="Times New Roman"/>
          <w:sz w:val="22"/>
          <w:szCs w:val="22"/>
        </w:rPr>
      </w:pPr>
      <w:r>
        <w:rPr>
          <w:rFonts w:ascii="Times New Roman" w:hAnsi="Times New Roman"/>
          <w:sz w:val="22"/>
          <w:szCs w:val="22"/>
        </w:rPr>
        <w:t xml:space="preserve">These Supplementary Instructions are authorized, by the Ohio Facilities Construction Commission, for use on projects constructed by and for </w:t>
      </w:r>
      <w:r w:rsidRPr="006A3E89">
        <w:rPr>
          <w:rFonts w:ascii="Times New Roman" w:hAnsi="Times New Roman"/>
          <w:color w:val="0000FF"/>
          <w:sz w:val="22"/>
          <w:szCs w:val="22"/>
        </w:rPr>
        <w:t xml:space="preserve">«insert </w:t>
      </w:r>
      <w:r>
        <w:rPr>
          <w:rFonts w:ascii="Times New Roman" w:hAnsi="Times New Roman"/>
          <w:color w:val="0000FF"/>
          <w:sz w:val="22"/>
          <w:szCs w:val="22"/>
        </w:rPr>
        <w:t>Two-Year College</w:t>
      </w:r>
      <w:r w:rsidRPr="006A3E89">
        <w:rPr>
          <w:rFonts w:ascii="Times New Roman" w:hAnsi="Times New Roman"/>
          <w:color w:val="0000FF"/>
          <w:sz w:val="22"/>
          <w:szCs w:val="22"/>
        </w:rPr>
        <w:t xml:space="preserve"> name»</w:t>
      </w:r>
      <w:r>
        <w:rPr>
          <w:rFonts w:ascii="Times New Roman" w:hAnsi="Times New Roman"/>
          <w:sz w:val="22"/>
          <w:szCs w:val="22"/>
        </w:rPr>
        <w:t>.</w:t>
      </w:r>
    </w:p>
    <w:p w:rsidR="007E0AF1" w:rsidRPr="00BF4970" w:rsidRDefault="007E0AF1" w:rsidP="007E0AF1">
      <w:pPr>
        <w:pBdr>
          <w:top w:val="single" w:sz="4" w:space="1" w:color="auto" w:shadow="1"/>
          <w:left w:val="single" w:sz="4" w:space="4" w:color="auto" w:shadow="1"/>
          <w:bottom w:val="single" w:sz="4" w:space="1" w:color="auto" w:shadow="1"/>
          <w:right w:val="single" w:sz="4" w:space="4" w:color="auto" w:shadow="1"/>
        </w:pBdr>
        <w:shd w:val="clear" w:color="auto" w:fill="FFFF99"/>
        <w:tabs>
          <w:tab w:val="left" w:leader="dot" w:pos="2160"/>
        </w:tabs>
        <w:jc w:val="both"/>
        <w:rPr>
          <w:rFonts w:ascii="Arial" w:hAnsi="Arial" w:cs="Arial"/>
          <w:i/>
          <w:sz w:val="20"/>
          <w:szCs w:val="22"/>
        </w:rPr>
      </w:pPr>
      <w:r w:rsidRPr="00BF4970">
        <w:rPr>
          <w:rFonts w:ascii="Arial" w:hAnsi="Arial" w:cs="Arial"/>
          <w:i/>
          <w:sz w:val="20"/>
          <w:szCs w:val="22"/>
        </w:rPr>
        <w:t xml:space="preserve">Insert the name and relevant general contact information for the </w:t>
      </w:r>
      <w:r>
        <w:rPr>
          <w:rFonts w:ascii="Arial" w:hAnsi="Arial" w:cs="Arial"/>
          <w:i/>
          <w:sz w:val="20"/>
          <w:szCs w:val="22"/>
        </w:rPr>
        <w:t>Two-Year College</w:t>
      </w:r>
      <w:r w:rsidRPr="00BF4970">
        <w:rPr>
          <w:rFonts w:ascii="Arial" w:hAnsi="Arial" w:cs="Arial"/>
          <w:i/>
          <w:sz w:val="20"/>
          <w:szCs w:val="22"/>
        </w:rPr>
        <w:t xml:space="preserve"> below.</w:t>
      </w:r>
    </w:p>
    <w:p w:rsidR="007E0AF1" w:rsidRPr="00EB6665" w:rsidRDefault="007E0AF1" w:rsidP="007E0AF1">
      <w:pPr>
        <w:pStyle w:val="Heading2"/>
        <w:numPr>
          <w:ilvl w:val="0"/>
          <w:numId w:val="0"/>
        </w:numPr>
        <w:ind w:left="360" w:hanging="360"/>
      </w:pPr>
      <w:bookmarkStart w:id="6" w:name="_Toc158279763"/>
      <w:r w:rsidRPr="00EB6665">
        <w:t>Contracting Authority</w:t>
      </w:r>
      <w:bookmarkEnd w:id="6"/>
      <w:r>
        <w:t xml:space="preserve"> and Owner</w:t>
      </w:r>
    </w:p>
    <w:bookmarkEnd w:id="1"/>
    <w:p w:rsidR="007E0AF1" w:rsidRPr="006A3E89" w:rsidRDefault="007E0AF1" w:rsidP="007E0AF1">
      <w:pPr>
        <w:spacing w:before="120"/>
        <w:ind w:left="720"/>
        <w:jc w:val="both"/>
        <w:rPr>
          <w:rFonts w:ascii="Times New Roman" w:hAnsi="Times New Roman"/>
          <w:sz w:val="22"/>
          <w:szCs w:val="22"/>
        </w:rPr>
      </w:pPr>
      <w:r w:rsidRPr="006A3E89">
        <w:rPr>
          <w:rFonts w:ascii="Times New Roman" w:hAnsi="Times New Roman"/>
          <w:color w:val="0000FF"/>
          <w:sz w:val="22"/>
          <w:szCs w:val="22"/>
        </w:rPr>
        <w:t>«</w:t>
      </w:r>
      <w:proofErr w:type="gramStart"/>
      <w:r w:rsidRPr="006A3E89">
        <w:rPr>
          <w:rFonts w:ascii="Times New Roman" w:hAnsi="Times New Roman"/>
          <w:color w:val="0000FF"/>
          <w:sz w:val="22"/>
          <w:szCs w:val="22"/>
        </w:rPr>
        <w:t>insert</w:t>
      </w:r>
      <w:proofErr w:type="gramEnd"/>
      <w:r w:rsidRPr="006A3E89">
        <w:rPr>
          <w:rFonts w:ascii="Times New Roman" w:hAnsi="Times New Roman"/>
          <w:color w:val="0000FF"/>
          <w:sz w:val="22"/>
          <w:szCs w:val="22"/>
        </w:rPr>
        <w:t xml:space="preserve"> </w:t>
      </w:r>
      <w:r>
        <w:rPr>
          <w:rFonts w:ascii="Times New Roman" w:hAnsi="Times New Roman"/>
          <w:color w:val="0000FF"/>
          <w:sz w:val="22"/>
          <w:szCs w:val="22"/>
        </w:rPr>
        <w:t>Two-Year College</w:t>
      </w:r>
      <w:r w:rsidRPr="006A3E89">
        <w:rPr>
          <w:rFonts w:ascii="Times New Roman" w:hAnsi="Times New Roman"/>
          <w:color w:val="0000FF"/>
          <w:sz w:val="22"/>
          <w:szCs w:val="22"/>
        </w:rPr>
        <w:t xml:space="preserve"> name»</w:t>
      </w:r>
    </w:p>
    <w:p w:rsidR="007E0AF1" w:rsidRDefault="007E0AF1" w:rsidP="007E0AF1">
      <w:pPr>
        <w:ind w:left="720"/>
        <w:jc w:val="both"/>
        <w:rPr>
          <w:rFonts w:ascii="Times New Roman" w:hAnsi="Times New Roman"/>
          <w:sz w:val="22"/>
          <w:szCs w:val="22"/>
        </w:rPr>
      </w:pPr>
      <w:r w:rsidRPr="00042D13">
        <w:rPr>
          <w:rFonts w:ascii="Times New Roman" w:hAnsi="Times New Roman"/>
          <w:color w:val="0000FF"/>
          <w:sz w:val="22"/>
          <w:szCs w:val="22"/>
        </w:rPr>
        <w:t>«</w:t>
      </w:r>
      <w:proofErr w:type="gramStart"/>
      <w:r>
        <w:rPr>
          <w:rFonts w:ascii="Times New Roman" w:hAnsi="Times New Roman"/>
          <w:color w:val="0000FF"/>
          <w:sz w:val="22"/>
          <w:szCs w:val="22"/>
        </w:rPr>
        <w:t>insert</w:t>
      </w:r>
      <w:proofErr w:type="gramEnd"/>
      <w:r>
        <w:rPr>
          <w:rFonts w:ascii="Times New Roman" w:hAnsi="Times New Roman"/>
          <w:color w:val="0000FF"/>
          <w:sz w:val="22"/>
          <w:szCs w:val="22"/>
        </w:rPr>
        <w:t xml:space="preserve"> street address</w:t>
      </w:r>
      <w:r w:rsidRPr="00042D13">
        <w:rPr>
          <w:rFonts w:ascii="Times New Roman" w:hAnsi="Times New Roman"/>
          <w:color w:val="0000FF"/>
          <w:sz w:val="22"/>
          <w:szCs w:val="22"/>
        </w:rPr>
        <w:t>»</w:t>
      </w:r>
    </w:p>
    <w:p w:rsidR="007E0AF1" w:rsidRDefault="007E0AF1" w:rsidP="007E0AF1">
      <w:pPr>
        <w:ind w:left="720"/>
        <w:jc w:val="both"/>
        <w:rPr>
          <w:rFonts w:ascii="Times New Roman" w:hAnsi="Times New Roman"/>
          <w:sz w:val="22"/>
          <w:szCs w:val="22"/>
        </w:rPr>
      </w:pPr>
      <w:r w:rsidRPr="00042D13">
        <w:rPr>
          <w:rFonts w:ascii="Times New Roman" w:hAnsi="Times New Roman"/>
          <w:color w:val="0000FF"/>
          <w:sz w:val="22"/>
          <w:szCs w:val="22"/>
        </w:rPr>
        <w:t>«</w:t>
      </w:r>
      <w:proofErr w:type="gramStart"/>
      <w:r>
        <w:rPr>
          <w:rFonts w:ascii="Times New Roman" w:hAnsi="Times New Roman"/>
          <w:color w:val="0000FF"/>
          <w:sz w:val="22"/>
          <w:szCs w:val="22"/>
        </w:rPr>
        <w:t>insert</w:t>
      </w:r>
      <w:proofErr w:type="gramEnd"/>
      <w:r>
        <w:rPr>
          <w:rFonts w:ascii="Times New Roman" w:hAnsi="Times New Roman"/>
          <w:color w:val="0000FF"/>
          <w:sz w:val="22"/>
          <w:szCs w:val="22"/>
        </w:rPr>
        <w:t xml:space="preserve"> city, state  zip code</w:t>
      </w:r>
      <w:r w:rsidRPr="00042D13">
        <w:rPr>
          <w:rFonts w:ascii="Times New Roman" w:hAnsi="Times New Roman"/>
          <w:color w:val="0000FF"/>
          <w:sz w:val="22"/>
          <w:szCs w:val="22"/>
        </w:rPr>
        <w:t>»</w:t>
      </w:r>
    </w:p>
    <w:p w:rsidR="007E0AF1" w:rsidRDefault="007E0AF1" w:rsidP="007E0AF1">
      <w:pPr>
        <w:ind w:left="720"/>
        <w:jc w:val="both"/>
        <w:rPr>
          <w:rFonts w:ascii="Times New Roman" w:hAnsi="Times New Roman"/>
          <w:sz w:val="22"/>
          <w:szCs w:val="22"/>
        </w:rPr>
      </w:pPr>
      <w:r w:rsidRPr="00042D13">
        <w:rPr>
          <w:rFonts w:ascii="Times New Roman" w:hAnsi="Times New Roman"/>
          <w:color w:val="0000FF"/>
          <w:sz w:val="22"/>
          <w:szCs w:val="22"/>
        </w:rPr>
        <w:t>«</w:t>
      </w:r>
      <w:proofErr w:type="gramStart"/>
      <w:r>
        <w:rPr>
          <w:rFonts w:ascii="Times New Roman" w:hAnsi="Times New Roman"/>
          <w:color w:val="0000FF"/>
          <w:sz w:val="22"/>
          <w:szCs w:val="22"/>
        </w:rPr>
        <w:t>insert</w:t>
      </w:r>
      <w:proofErr w:type="gramEnd"/>
      <w:r>
        <w:rPr>
          <w:rFonts w:ascii="Times New Roman" w:hAnsi="Times New Roman"/>
          <w:color w:val="0000FF"/>
          <w:sz w:val="22"/>
          <w:szCs w:val="22"/>
        </w:rPr>
        <w:t xml:space="preserve"> phone number</w:t>
      </w:r>
      <w:r w:rsidRPr="00042D13">
        <w:rPr>
          <w:rFonts w:ascii="Times New Roman" w:hAnsi="Times New Roman"/>
          <w:color w:val="0000FF"/>
          <w:sz w:val="22"/>
          <w:szCs w:val="22"/>
        </w:rPr>
        <w:t>»</w:t>
      </w:r>
    </w:p>
    <w:p w:rsidR="007E0AF1" w:rsidRDefault="007E0AF1" w:rsidP="007E0AF1">
      <w:pPr>
        <w:ind w:left="720"/>
        <w:jc w:val="both"/>
        <w:rPr>
          <w:rFonts w:ascii="Times New Roman" w:hAnsi="Times New Roman"/>
          <w:sz w:val="22"/>
          <w:szCs w:val="22"/>
        </w:rPr>
      </w:pPr>
      <w:r w:rsidRPr="00042D13">
        <w:rPr>
          <w:rFonts w:ascii="Times New Roman" w:hAnsi="Times New Roman"/>
          <w:color w:val="0000FF"/>
          <w:sz w:val="22"/>
          <w:szCs w:val="22"/>
        </w:rPr>
        <w:t>«</w:t>
      </w:r>
      <w:proofErr w:type="gramStart"/>
      <w:r>
        <w:rPr>
          <w:rFonts w:ascii="Times New Roman" w:hAnsi="Times New Roman"/>
          <w:color w:val="0000FF"/>
          <w:sz w:val="22"/>
          <w:szCs w:val="22"/>
        </w:rPr>
        <w:t>insert</w:t>
      </w:r>
      <w:proofErr w:type="gramEnd"/>
      <w:r>
        <w:rPr>
          <w:rFonts w:ascii="Times New Roman" w:hAnsi="Times New Roman"/>
          <w:color w:val="0000FF"/>
          <w:sz w:val="22"/>
          <w:szCs w:val="22"/>
        </w:rPr>
        <w:t xml:space="preserve"> website</w:t>
      </w:r>
      <w:r w:rsidRPr="00042D13">
        <w:rPr>
          <w:rFonts w:ascii="Times New Roman" w:hAnsi="Times New Roman"/>
          <w:color w:val="0000FF"/>
          <w:sz w:val="22"/>
          <w:szCs w:val="22"/>
        </w:rPr>
        <w:t>»</w:t>
      </w:r>
    </w:p>
    <w:p w:rsidR="007E0AF1" w:rsidRPr="006F56C6" w:rsidRDefault="007E0AF1" w:rsidP="007E0AF1">
      <w:pPr>
        <w:keepLines/>
        <w:pBdr>
          <w:top w:val="single" w:sz="4" w:space="1" w:color="auto" w:shadow="1"/>
          <w:left w:val="single" w:sz="4" w:space="4" w:color="auto" w:shadow="1"/>
          <w:bottom w:val="single" w:sz="4" w:space="1" w:color="auto" w:shadow="1"/>
          <w:right w:val="single" w:sz="4" w:space="4" w:color="auto" w:shadow="1"/>
        </w:pBdr>
        <w:shd w:val="clear" w:color="auto" w:fill="FFFF99"/>
        <w:tabs>
          <w:tab w:val="left" w:leader="dot" w:pos="2160"/>
        </w:tabs>
        <w:jc w:val="both"/>
        <w:rPr>
          <w:rFonts w:ascii="Arial" w:hAnsi="Arial" w:cs="Arial"/>
          <w:i/>
          <w:sz w:val="20"/>
          <w:szCs w:val="22"/>
        </w:rPr>
      </w:pPr>
      <w:r w:rsidRPr="006F56C6">
        <w:rPr>
          <w:rFonts w:ascii="Arial" w:hAnsi="Arial" w:cs="Arial"/>
          <w:i/>
          <w:sz w:val="20"/>
          <w:szCs w:val="22"/>
        </w:rPr>
        <w:t xml:space="preserve">Insert modifications to the Instructions to Bidders that are applicable for projects specific to the </w:t>
      </w:r>
      <w:r>
        <w:rPr>
          <w:rFonts w:ascii="Arial" w:hAnsi="Arial" w:cs="Arial"/>
          <w:i/>
          <w:sz w:val="20"/>
          <w:szCs w:val="22"/>
        </w:rPr>
        <w:t>Two-Year College</w:t>
      </w:r>
      <w:r w:rsidRPr="006F56C6">
        <w:rPr>
          <w:rFonts w:ascii="Arial" w:hAnsi="Arial" w:cs="Arial"/>
          <w:i/>
          <w:sz w:val="20"/>
          <w:szCs w:val="22"/>
        </w:rPr>
        <w:t xml:space="preserve"> below. Prior to use on any project, modifications must be reviewed and authorized by the </w:t>
      </w:r>
      <w:r>
        <w:rPr>
          <w:rFonts w:ascii="Arial" w:hAnsi="Arial" w:cs="Arial"/>
          <w:i/>
          <w:sz w:val="20"/>
          <w:szCs w:val="22"/>
        </w:rPr>
        <w:t>Commission</w:t>
      </w:r>
      <w:r w:rsidRPr="006F56C6">
        <w:rPr>
          <w:rFonts w:ascii="Arial" w:hAnsi="Arial" w:cs="Arial"/>
          <w:i/>
          <w:sz w:val="20"/>
          <w:szCs w:val="22"/>
        </w:rPr>
        <w:t xml:space="preserve"> in consultation with the Attorney General’s Office. The </w:t>
      </w:r>
      <w:r>
        <w:rPr>
          <w:rFonts w:ascii="Arial" w:hAnsi="Arial" w:cs="Arial"/>
          <w:i/>
          <w:sz w:val="20"/>
          <w:szCs w:val="22"/>
        </w:rPr>
        <w:t>Commission</w:t>
      </w:r>
      <w:r w:rsidRPr="006F56C6">
        <w:rPr>
          <w:rFonts w:ascii="Arial" w:hAnsi="Arial" w:cs="Arial"/>
          <w:i/>
          <w:sz w:val="20"/>
          <w:szCs w:val="22"/>
        </w:rPr>
        <w:t xml:space="preserve"> will post authorized Supplementary Instructions on its website, which must be downloaded from that location. A link to that location may be included on the </w:t>
      </w:r>
      <w:r>
        <w:rPr>
          <w:rFonts w:ascii="Arial" w:hAnsi="Arial" w:cs="Arial"/>
          <w:i/>
          <w:sz w:val="20"/>
          <w:szCs w:val="22"/>
        </w:rPr>
        <w:t>Two-Year College’</w:t>
      </w:r>
      <w:r w:rsidRPr="006F56C6">
        <w:rPr>
          <w:rFonts w:ascii="Arial" w:hAnsi="Arial" w:cs="Arial"/>
          <w:i/>
          <w:sz w:val="20"/>
          <w:szCs w:val="22"/>
        </w:rPr>
        <w:t>s website.</w:t>
      </w:r>
      <w:r>
        <w:rPr>
          <w:rFonts w:ascii="Arial" w:hAnsi="Arial" w:cs="Arial"/>
          <w:i/>
          <w:sz w:val="20"/>
          <w:szCs w:val="22"/>
        </w:rPr>
        <w:t xml:space="preserve"> The sample provisions below eliminate the EDGE program language.</w:t>
      </w:r>
    </w:p>
    <w:p w:rsidR="00CD1B3F" w:rsidRDefault="00CD1B3F">
      <w:pPr>
        <w:pStyle w:val="Heading1"/>
        <w:numPr>
          <w:ilvl w:val="0"/>
          <w:numId w:val="0"/>
        </w:numPr>
      </w:pPr>
      <w:r>
        <w:t>Modifications to Instructions to Bidders</w:t>
      </w:r>
      <w:bookmarkEnd w:id="2"/>
      <w:bookmarkEnd w:id="3"/>
    </w:p>
    <w:p w:rsidR="00992814" w:rsidRDefault="00992814" w:rsidP="004B5501">
      <w:pPr>
        <w:keepNext/>
        <w:spacing w:before="120"/>
        <w:rPr>
          <w:rFonts w:ascii="Times New Roman" w:hAnsi="Times New Roman"/>
          <w:sz w:val="22"/>
          <w:szCs w:val="22"/>
        </w:rPr>
      </w:pPr>
      <w:bookmarkStart w:id="7" w:name="_Toc158279765"/>
      <w:r>
        <w:rPr>
          <w:rFonts w:ascii="Times New Roman" w:hAnsi="Times New Roman"/>
          <w:i/>
          <w:sz w:val="22"/>
          <w:szCs w:val="22"/>
        </w:rPr>
        <w:t xml:space="preserve">Replace </w:t>
      </w:r>
      <w:r w:rsidR="002A2986">
        <w:rPr>
          <w:rFonts w:ascii="Times New Roman" w:hAnsi="Times New Roman"/>
          <w:i/>
          <w:sz w:val="22"/>
          <w:szCs w:val="22"/>
        </w:rPr>
        <w:t>Section</w:t>
      </w:r>
      <w:r w:rsidR="008C01EC">
        <w:rPr>
          <w:rFonts w:ascii="Times New Roman" w:hAnsi="Times New Roman"/>
          <w:i/>
          <w:sz w:val="22"/>
          <w:szCs w:val="22"/>
        </w:rPr>
        <w:t>s</w:t>
      </w:r>
      <w:r>
        <w:rPr>
          <w:rFonts w:ascii="Times New Roman" w:hAnsi="Times New Roman"/>
          <w:i/>
          <w:sz w:val="22"/>
          <w:szCs w:val="22"/>
        </w:rPr>
        <w:t xml:space="preserve"> 2.6.1.2 </w:t>
      </w:r>
      <w:r w:rsidR="008C01EC">
        <w:rPr>
          <w:rFonts w:ascii="Times New Roman" w:hAnsi="Times New Roman"/>
          <w:i/>
          <w:sz w:val="22"/>
          <w:szCs w:val="22"/>
        </w:rPr>
        <w:t xml:space="preserve">and 2.6.1.2.1 </w:t>
      </w:r>
      <w:r>
        <w:rPr>
          <w:rFonts w:ascii="Times New Roman" w:hAnsi="Times New Roman"/>
          <w:i/>
          <w:sz w:val="22"/>
          <w:szCs w:val="22"/>
        </w:rPr>
        <w:t>with the following:</w:t>
      </w:r>
    </w:p>
    <w:p w:rsidR="00992814" w:rsidRDefault="00992814" w:rsidP="00992814">
      <w:pPr>
        <w:pStyle w:val="Heading4"/>
        <w:numPr>
          <w:ilvl w:val="0"/>
          <w:numId w:val="0"/>
        </w:numPr>
        <w:ind w:left="720"/>
        <w:rPr>
          <w:spacing w:val="-2"/>
        </w:rPr>
      </w:pPr>
      <w:r>
        <w:rPr>
          <w:rFonts w:ascii="Arial Narrow" w:hAnsi="Arial Narrow"/>
          <w:b/>
          <w:sz w:val="20"/>
          <w:szCs w:val="20"/>
        </w:rPr>
        <w:t>2.6</w:t>
      </w:r>
      <w:r w:rsidRPr="001340C6">
        <w:rPr>
          <w:rFonts w:ascii="Arial Narrow" w:hAnsi="Arial Narrow"/>
          <w:b/>
          <w:sz w:val="20"/>
          <w:szCs w:val="20"/>
        </w:rPr>
        <w:t>.</w:t>
      </w:r>
      <w:r>
        <w:rPr>
          <w:rFonts w:ascii="Arial Narrow" w:hAnsi="Arial Narrow"/>
          <w:b/>
          <w:sz w:val="20"/>
          <w:szCs w:val="20"/>
        </w:rPr>
        <w:t>1</w:t>
      </w:r>
      <w:r w:rsidRPr="001340C6">
        <w:rPr>
          <w:rFonts w:ascii="Arial Narrow" w:hAnsi="Arial Narrow"/>
          <w:b/>
          <w:sz w:val="20"/>
          <w:szCs w:val="20"/>
        </w:rPr>
        <w:t>.</w:t>
      </w:r>
      <w:r>
        <w:rPr>
          <w:rFonts w:ascii="Arial Narrow" w:hAnsi="Arial Narrow"/>
          <w:b/>
          <w:sz w:val="20"/>
          <w:szCs w:val="20"/>
        </w:rPr>
        <w:t>2</w:t>
      </w:r>
      <w:r>
        <w:t xml:space="preserve"> </w:t>
      </w:r>
      <w:r w:rsidRPr="009617D6">
        <w:t xml:space="preserve">All pages of the Bid Form, including a completed </w:t>
      </w:r>
      <w:r>
        <w:t>“Bidder Affirmation and Disclosure” page acknowledging that the Bidder</w:t>
      </w:r>
      <w:r w:rsidRPr="00E90462">
        <w:t xml:space="preserve"> affirms, understands</w:t>
      </w:r>
      <w:r>
        <w:t>,</w:t>
      </w:r>
      <w:r w:rsidRPr="00E90462">
        <w:t xml:space="preserve"> and will abide by the requirements of Executive Order </w:t>
      </w:r>
      <w:r>
        <w:t>2011-12K</w:t>
      </w:r>
      <w:r w:rsidRPr="009617D6">
        <w:t xml:space="preserve">, </w:t>
      </w:r>
      <w:r w:rsidRPr="005313A7">
        <w:t>shall</w:t>
      </w:r>
      <w:r w:rsidRPr="009617D6">
        <w:rPr>
          <w:b/>
        </w:rPr>
        <w:t xml:space="preserve"> </w:t>
      </w:r>
      <w:r w:rsidRPr="009617D6">
        <w:t xml:space="preserve">be submitted with the </w:t>
      </w:r>
      <w:r>
        <w:t>Bid</w:t>
      </w:r>
      <w:r w:rsidRPr="009617D6">
        <w:t xml:space="preserve">. Failure to do so </w:t>
      </w:r>
      <w:r>
        <w:t>may</w:t>
      </w:r>
      <w:r w:rsidRPr="005313A7">
        <w:t xml:space="preserve"> </w:t>
      </w:r>
      <w:r w:rsidRPr="009617D6">
        <w:t xml:space="preserve">cause </w:t>
      </w:r>
      <w:r w:rsidRPr="005313A7">
        <w:t xml:space="preserve">the </w:t>
      </w:r>
      <w:r>
        <w:t>Bid</w:t>
      </w:r>
      <w:r w:rsidRPr="009617D6">
        <w:t xml:space="preserve"> to be rejected as non-responsive.</w:t>
      </w:r>
    </w:p>
    <w:p w:rsidR="008C01EC" w:rsidRDefault="008C01EC" w:rsidP="008C01EC">
      <w:pPr>
        <w:pStyle w:val="Heading5"/>
        <w:numPr>
          <w:ilvl w:val="0"/>
          <w:numId w:val="0"/>
        </w:numPr>
        <w:ind w:left="1440" w:hanging="360"/>
      </w:pPr>
      <w:r w:rsidRPr="008C01EC">
        <w:rPr>
          <w:rFonts w:ascii="Arial Narrow" w:hAnsi="Arial Narrow"/>
          <w:b/>
          <w:sz w:val="20"/>
          <w:szCs w:val="20"/>
        </w:rPr>
        <w:t>.1</w:t>
      </w:r>
      <w:r>
        <w:tab/>
        <w:t>If the names, locations, and service locations of Subcontractors are not known at the time of the Bid Opening, the Bidder must provide the information requested with its Subcontractor and Material Supplier Declaration form.</w:t>
      </w:r>
    </w:p>
    <w:p w:rsidR="00D9713D" w:rsidRDefault="00D9713D" w:rsidP="004B5501">
      <w:pPr>
        <w:keepNext/>
        <w:spacing w:before="120"/>
        <w:rPr>
          <w:rFonts w:ascii="Times New Roman" w:hAnsi="Times New Roman"/>
          <w:sz w:val="22"/>
          <w:szCs w:val="22"/>
        </w:rPr>
      </w:pPr>
      <w:r>
        <w:rPr>
          <w:rFonts w:ascii="Times New Roman" w:hAnsi="Times New Roman"/>
          <w:i/>
          <w:sz w:val="22"/>
          <w:szCs w:val="22"/>
        </w:rPr>
        <w:t xml:space="preserve">Replace </w:t>
      </w:r>
      <w:r w:rsidR="002A2986">
        <w:rPr>
          <w:rFonts w:ascii="Times New Roman" w:hAnsi="Times New Roman"/>
          <w:i/>
          <w:sz w:val="22"/>
          <w:szCs w:val="22"/>
        </w:rPr>
        <w:t>Section</w:t>
      </w:r>
      <w:r>
        <w:rPr>
          <w:rFonts w:ascii="Times New Roman" w:hAnsi="Times New Roman"/>
          <w:i/>
          <w:sz w:val="22"/>
          <w:szCs w:val="22"/>
        </w:rPr>
        <w:t xml:space="preserve"> 2.10.3.2 with the following:</w:t>
      </w:r>
    </w:p>
    <w:p w:rsidR="00D9713D" w:rsidRDefault="00D9713D" w:rsidP="00D9713D">
      <w:pPr>
        <w:pStyle w:val="Heading4"/>
        <w:numPr>
          <w:ilvl w:val="0"/>
          <w:numId w:val="0"/>
        </w:numPr>
        <w:ind w:left="720"/>
        <w:rPr>
          <w:spacing w:val="-2"/>
        </w:rPr>
      </w:pPr>
      <w:r>
        <w:rPr>
          <w:rFonts w:ascii="Arial Narrow" w:hAnsi="Arial Narrow"/>
          <w:b/>
          <w:sz w:val="20"/>
          <w:szCs w:val="20"/>
        </w:rPr>
        <w:t>2.10</w:t>
      </w:r>
      <w:r w:rsidRPr="001340C6">
        <w:rPr>
          <w:rFonts w:ascii="Arial Narrow" w:hAnsi="Arial Narrow"/>
          <w:b/>
          <w:sz w:val="20"/>
          <w:szCs w:val="20"/>
        </w:rPr>
        <w:t>.</w:t>
      </w:r>
      <w:r>
        <w:rPr>
          <w:rFonts w:ascii="Arial Narrow" w:hAnsi="Arial Narrow"/>
          <w:b/>
          <w:sz w:val="20"/>
          <w:szCs w:val="20"/>
        </w:rPr>
        <w:t>3</w:t>
      </w:r>
      <w:r w:rsidRPr="001340C6">
        <w:rPr>
          <w:rFonts w:ascii="Arial Narrow" w:hAnsi="Arial Narrow"/>
          <w:b/>
          <w:sz w:val="20"/>
          <w:szCs w:val="20"/>
        </w:rPr>
        <w:t>.</w:t>
      </w:r>
      <w:r>
        <w:rPr>
          <w:rFonts w:ascii="Arial Narrow" w:hAnsi="Arial Narrow"/>
          <w:b/>
          <w:sz w:val="20"/>
          <w:szCs w:val="20"/>
        </w:rPr>
        <w:t>2</w:t>
      </w:r>
      <w:r>
        <w:t xml:space="preserve"> </w:t>
      </w:r>
      <w:proofErr w:type="gramStart"/>
      <w:r>
        <w:t>a</w:t>
      </w:r>
      <w:proofErr w:type="gramEnd"/>
      <w:r w:rsidRPr="006A28B9">
        <w:t xml:space="preserve"> </w:t>
      </w:r>
      <w:r>
        <w:t>c</w:t>
      </w:r>
      <w:r w:rsidRPr="00C74310">
        <w:t xml:space="preserve">omplete listing of all the Bidder’s ongoing construction </w:t>
      </w:r>
      <w:r>
        <w:t>p</w:t>
      </w:r>
      <w:r w:rsidRPr="00C74310">
        <w:t xml:space="preserve">rojects and a listing of construction </w:t>
      </w:r>
      <w:r>
        <w:t>p</w:t>
      </w:r>
      <w:r w:rsidRPr="00C74310">
        <w:t xml:space="preserve">rojects which are similar in cost and type to the Project completed by the Bidder in the last </w:t>
      </w:r>
      <w:r>
        <w:t>5 </w:t>
      </w:r>
      <w:r w:rsidRPr="00C74310">
        <w:t>years.</w:t>
      </w:r>
      <w:r>
        <w:t xml:space="preserve"> </w:t>
      </w:r>
      <w:r w:rsidRPr="00C74310">
        <w:t xml:space="preserve">Include information of the scope of </w:t>
      </w:r>
      <w:r>
        <w:t>w</w:t>
      </w:r>
      <w:r w:rsidRPr="00C74310">
        <w:t xml:space="preserve">ork and value of each </w:t>
      </w:r>
      <w:r>
        <w:t>c</w:t>
      </w:r>
      <w:r w:rsidRPr="00C74310">
        <w:t>ontract</w:t>
      </w:r>
      <w:r>
        <w:t xml:space="preserve">, </w:t>
      </w:r>
      <w:r w:rsidRPr="00C74310">
        <w:t xml:space="preserve">and a </w:t>
      </w:r>
      <w:r>
        <w:t>p</w:t>
      </w:r>
      <w:r w:rsidRPr="00C74310">
        <w:t xml:space="preserve">roject name/contact Person/address/phone number for </w:t>
      </w:r>
      <w:r>
        <w:t>the</w:t>
      </w:r>
      <w:r w:rsidRPr="00C74310">
        <w:t xml:space="preserve"> </w:t>
      </w:r>
      <w:r>
        <w:t>o</w:t>
      </w:r>
      <w:r w:rsidRPr="00C74310">
        <w:t xml:space="preserve">wner and </w:t>
      </w:r>
      <w:r>
        <w:t>the architect</w:t>
      </w:r>
      <w:r w:rsidRPr="00C74310">
        <w:t xml:space="preserve"> </w:t>
      </w:r>
      <w:r>
        <w:t xml:space="preserve">or engineer </w:t>
      </w:r>
      <w:r w:rsidRPr="00C74310">
        <w:t xml:space="preserve">for each </w:t>
      </w:r>
      <w:r>
        <w:t>p</w:t>
      </w:r>
      <w:r w:rsidRPr="00C74310">
        <w:t>roject</w:t>
      </w:r>
      <w:r w:rsidRPr="006A28B9">
        <w:t>;</w:t>
      </w:r>
    </w:p>
    <w:p w:rsidR="00D9713D" w:rsidRDefault="00D9713D" w:rsidP="004B5501">
      <w:pPr>
        <w:keepNext/>
        <w:spacing w:before="120"/>
        <w:rPr>
          <w:rFonts w:ascii="Times New Roman" w:hAnsi="Times New Roman"/>
          <w:sz w:val="22"/>
          <w:szCs w:val="22"/>
        </w:rPr>
      </w:pPr>
      <w:r>
        <w:rPr>
          <w:rFonts w:ascii="Times New Roman" w:hAnsi="Times New Roman"/>
          <w:i/>
          <w:sz w:val="22"/>
          <w:szCs w:val="22"/>
        </w:rPr>
        <w:t xml:space="preserve">Replace </w:t>
      </w:r>
      <w:r w:rsidR="002A2986">
        <w:rPr>
          <w:rFonts w:ascii="Times New Roman" w:hAnsi="Times New Roman"/>
          <w:i/>
          <w:sz w:val="22"/>
          <w:szCs w:val="22"/>
        </w:rPr>
        <w:t>Section</w:t>
      </w:r>
      <w:r>
        <w:rPr>
          <w:rFonts w:ascii="Times New Roman" w:hAnsi="Times New Roman"/>
          <w:i/>
          <w:sz w:val="22"/>
          <w:szCs w:val="22"/>
        </w:rPr>
        <w:t xml:space="preserve"> 2.10.3.4 with the following:</w:t>
      </w:r>
    </w:p>
    <w:p w:rsidR="00D9713D" w:rsidRDefault="00D9713D" w:rsidP="00D9713D">
      <w:pPr>
        <w:pStyle w:val="Heading4"/>
        <w:numPr>
          <w:ilvl w:val="0"/>
          <w:numId w:val="0"/>
        </w:numPr>
        <w:ind w:left="720"/>
        <w:rPr>
          <w:spacing w:val="-2"/>
        </w:rPr>
      </w:pPr>
      <w:r>
        <w:rPr>
          <w:rFonts w:ascii="Arial Narrow" w:hAnsi="Arial Narrow"/>
          <w:b/>
          <w:sz w:val="20"/>
          <w:szCs w:val="20"/>
        </w:rPr>
        <w:t>2.10</w:t>
      </w:r>
      <w:r w:rsidRPr="001340C6">
        <w:rPr>
          <w:rFonts w:ascii="Arial Narrow" w:hAnsi="Arial Narrow"/>
          <w:b/>
          <w:sz w:val="20"/>
          <w:szCs w:val="20"/>
        </w:rPr>
        <w:t>.</w:t>
      </w:r>
      <w:r>
        <w:rPr>
          <w:rFonts w:ascii="Arial Narrow" w:hAnsi="Arial Narrow"/>
          <w:b/>
          <w:sz w:val="20"/>
          <w:szCs w:val="20"/>
        </w:rPr>
        <w:t>3</w:t>
      </w:r>
      <w:r w:rsidRPr="001340C6">
        <w:rPr>
          <w:rFonts w:ascii="Arial Narrow" w:hAnsi="Arial Narrow"/>
          <w:b/>
          <w:sz w:val="20"/>
          <w:szCs w:val="20"/>
        </w:rPr>
        <w:t>.</w:t>
      </w:r>
      <w:r>
        <w:rPr>
          <w:rFonts w:ascii="Arial Narrow" w:hAnsi="Arial Narrow"/>
          <w:b/>
          <w:sz w:val="20"/>
          <w:szCs w:val="20"/>
        </w:rPr>
        <w:t>4</w:t>
      </w:r>
      <w:r>
        <w:t xml:space="preserve"> </w:t>
      </w:r>
      <w:proofErr w:type="gramStart"/>
      <w:r>
        <w:t>a</w:t>
      </w:r>
      <w:proofErr w:type="gramEnd"/>
      <w:r>
        <w:t xml:space="preserve"> complete listing of Affirmative Action violations in the last 5 years;</w:t>
      </w:r>
    </w:p>
    <w:p w:rsidR="008C01EC" w:rsidRDefault="008C01EC" w:rsidP="008C01EC">
      <w:pPr>
        <w:spacing w:before="120"/>
        <w:rPr>
          <w:rFonts w:ascii="Times New Roman" w:hAnsi="Times New Roman"/>
          <w:sz w:val="22"/>
          <w:szCs w:val="22"/>
        </w:rPr>
      </w:pPr>
      <w:r>
        <w:rPr>
          <w:rFonts w:ascii="Times New Roman" w:hAnsi="Times New Roman"/>
          <w:i/>
          <w:sz w:val="22"/>
          <w:szCs w:val="22"/>
        </w:rPr>
        <w:t xml:space="preserve">Delete </w:t>
      </w:r>
      <w:r w:rsidR="002A2986">
        <w:rPr>
          <w:rFonts w:ascii="Times New Roman" w:hAnsi="Times New Roman"/>
          <w:i/>
          <w:sz w:val="22"/>
          <w:szCs w:val="22"/>
        </w:rPr>
        <w:t>Section</w:t>
      </w:r>
      <w:r>
        <w:rPr>
          <w:rFonts w:ascii="Times New Roman" w:hAnsi="Times New Roman"/>
          <w:i/>
          <w:sz w:val="22"/>
          <w:szCs w:val="22"/>
        </w:rPr>
        <w:t xml:space="preserve"> 2.10.3.11 in its entirety.</w:t>
      </w:r>
    </w:p>
    <w:p w:rsidR="004042CB" w:rsidRDefault="008C01EC" w:rsidP="004B5501">
      <w:pPr>
        <w:keepNext/>
        <w:spacing w:before="120"/>
        <w:rPr>
          <w:rFonts w:ascii="Times New Roman" w:hAnsi="Times New Roman"/>
          <w:sz w:val="22"/>
          <w:szCs w:val="22"/>
        </w:rPr>
      </w:pPr>
      <w:r>
        <w:rPr>
          <w:rFonts w:ascii="Times New Roman" w:hAnsi="Times New Roman"/>
          <w:i/>
          <w:sz w:val="22"/>
          <w:szCs w:val="22"/>
        </w:rPr>
        <w:t>Insert</w:t>
      </w:r>
      <w:r w:rsidR="004042CB">
        <w:rPr>
          <w:rFonts w:ascii="Times New Roman" w:hAnsi="Times New Roman"/>
          <w:i/>
          <w:sz w:val="22"/>
          <w:szCs w:val="22"/>
        </w:rPr>
        <w:t xml:space="preserve"> </w:t>
      </w:r>
      <w:r w:rsidR="002A2986">
        <w:rPr>
          <w:rFonts w:ascii="Times New Roman" w:hAnsi="Times New Roman"/>
          <w:i/>
          <w:sz w:val="22"/>
          <w:szCs w:val="22"/>
        </w:rPr>
        <w:t>Section</w:t>
      </w:r>
      <w:r w:rsidR="004042CB">
        <w:rPr>
          <w:rFonts w:ascii="Times New Roman" w:hAnsi="Times New Roman"/>
          <w:i/>
          <w:sz w:val="22"/>
          <w:szCs w:val="22"/>
        </w:rPr>
        <w:t xml:space="preserve"> 2.10.3.1</w:t>
      </w:r>
      <w:r>
        <w:rPr>
          <w:rFonts w:ascii="Times New Roman" w:hAnsi="Times New Roman"/>
          <w:i/>
          <w:sz w:val="22"/>
          <w:szCs w:val="22"/>
        </w:rPr>
        <w:t>7</w:t>
      </w:r>
      <w:r w:rsidR="004042CB">
        <w:rPr>
          <w:rFonts w:ascii="Times New Roman" w:hAnsi="Times New Roman"/>
          <w:i/>
          <w:sz w:val="22"/>
          <w:szCs w:val="22"/>
        </w:rPr>
        <w:t xml:space="preserve"> with the following:</w:t>
      </w:r>
    </w:p>
    <w:p w:rsidR="00D9713D" w:rsidRDefault="00D9713D" w:rsidP="00D9713D">
      <w:pPr>
        <w:pStyle w:val="Heading4"/>
        <w:numPr>
          <w:ilvl w:val="0"/>
          <w:numId w:val="0"/>
        </w:numPr>
        <w:ind w:left="720"/>
        <w:rPr>
          <w:spacing w:val="-2"/>
        </w:rPr>
      </w:pPr>
      <w:r w:rsidRPr="001340C6">
        <w:rPr>
          <w:rFonts w:ascii="Arial Narrow" w:hAnsi="Arial Narrow"/>
          <w:b/>
          <w:sz w:val="20"/>
          <w:szCs w:val="20"/>
        </w:rPr>
        <w:t>2.1</w:t>
      </w:r>
      <w:r>
        <w:rPr>
          <w:rFonts w:ascii="Arial Narrow" w:hAnsi="Arial Narrow"/>
          <w:b/>
          <w:sz w:val="20"/>
          <w:szCs w:val="20"/>
        </w:rPr>
        <w:t>0</w:t>
      </w:r>
      <w:r w:rsidRPr="001340C6">
        <w:rPr>
          <w:rFonts w:ascii="Arial Narrow" w:hAnsi="Arial Narrow"/>
          <w:b/>
          <w:sz w:val="20"/>
          <w:szCs w:val="20"/>
        </w:rPr>
        <w:t>.</w:t>
      </w:r>
      <w:r>
        <w:rPr>
          <w:rFonts w:ascii="Arial Narrow" w:hAnsi="Arial Narrow"/>
          <w:b/>
          <w:sz w:val="20"/>
          <w:szCs w:val="20"/>
        </w:rPr>
        <w:t>3</w:t>
      </w:r>
      <w:r w:rsidRPr="001340C6">
        <w:rPr>
          <w:rFonts w:ascii="Arial Narrow" w:hAnsi="Arial Narrow"/>
          <w:b/>
          <w:sz w:val="20"/>
          <w:szCs w:val="20"/>
        </w:rPr>
        <w:t>.1</w:t>
      </w:r>
      <w:r w:rsidR="008C01EC">
        <w:rPr>
          <w:rFonts w:ascii="Arial Narrow" w:hAnsi="Arial Narrow"/>
          <w:b/>
          <w:sz w:val="20"/>
          <w:szCs w:val="20"/>
        </w:rPr>
        <w:t>7</w:t>
      </w:r>
      <w:r>
        <w:t xml:space="preserve"> </w:t>
      </w:r>
      <w:r w:rsidR="008C01EC">
        <w:t xml:space="preserve">In addition to the items above, the Bidder shall provide </w:t>
      </w:r>
      <w:r w:rsidR="004042CB">
        <w:t>a</w:t>
      </w:r>
      <w:r w:rsidRPr="00F86E86">
        <w:t xml:space="preserve"> current Disclosure of</w:t>
      </w:r>
      <w:r>
        <w:t xml:space="preserve"> Personal Property Taxes form. </w:t>
      </w:r>
      <w:r w:rsidRPr="00F86E86">
        <w:t xml:space="preserve">This form </w:t>
      </w:r>
      <w:r>
        <w:t>is available</w:t>
      </w:r>
      <w:r w:rsidRPr="00F86E86">
        <w:t xml:space="preserve"> at </w:t>
      </w:r>
      <w:r w:rsidR="007E0AF1" w:rsidRPr="00042D13">
        <w:rPr>
          <w:color w:val="0000FF"/>
        </w:rPr>
        <w:t>«</w:t>
      </w:r>
      <w:r w:rsidR="007E0AF1">
        <w:rPr>
          <w:color w:val="0000FF"/>
        </w:rPr>
        <w:t>insert website</w:t>
      </w:r>
      <w:r w:rsidR="007E0AF1" w:rsidRPr="00042D13">
        <w:rPr>
          <w:color w:val="0000FF"/>
        </w:rPr>
        <w:t>»</w:t>
      </w:r>
      <w:r w:rsidR="008C01EC">
        <w:t>.</w:t>
      </w:r>
    </w:p>
    <w:p w:rsidR="004042CB" w:rsidRDefault="004042CB" w:rsidP="008C01EC">
      <w:pPr>
        <w:keepNext/>
        <w:spacing w:before="120"/>
        <w:rPr>
          <w:rFonts w:ascii="Times New Roman" w:hAnsi="Times New Roman"/>
          <w:sz w:val="22"/>
          <w:szCs w:val="22"/>
        </w:rPr>
      </w:pPr>
      <w:r>
        <w:rPr>
          <w:rFonts w:ascii="Times New Roman" w:hAnsi="Times New Roman"/>
          <w:i/>
          <w:sz w:val="22"/>
          <w:szCs w:val="22"/>
        </w:rPr>
        <w:lastRenderedPageBreak/>
        <w:t xml:space="preserve">Replace </w:t>
      </w:r>
      <w:r w:rsidR="002A2986">
        <w:rPr>
          <w:rFonts w:ascii="Times New Roman" w:hAnsi="Times New Roman"/>
          <w:i/>
          <w:sz w:val="22"/>
          <w:szCs w:val="22"/>
        </w:rPr>
        <w:t>Section</w:t>
      </w:r>
      <w:r>
        <w:rPr>
          <w:rFonts w:ascii="Times New Roman" w:hAnsi="Times New Roman"/>
          <w:i/>
          <w:sz w:val="22"/>
          <w:szCs w:val="22"/>
        </w:rPr>
        <w:t xml:space="preserve"> 3.5.3.4 with the following:</w:t>
      </w:r>
    </w:p>
    <w:p w:rsidR="00D9713D" w:rsidRDefault="00D9713D" w:rsidP="00D9713D">
      <w:pPr>
        <w:pStyle w:val="Heading4"/>
        <w:numPr>
          <w:ilvl w:val="0"/>
          <w:numId w:val="0"/>
        </w:numPr>
        <w:ind w:left="720"/>
        <w:rPr>
          <w:spacing w:val="-2"/>
        </w:rPr>
      </w:pPr>
      <w:r>
        <w:rPr>
          <w:rFonts w:ascii="Arial Narrow" w:hAnsi="Arial Narrow"/>
          <w:b/>
          <w:sz w:val="20"/>
          <w:szCs w:val="20"/>
        </w:rPr>
        <w:t>3</w:t>
      </w:r>
      <w:r w:rsidRPr="001340C6">
        <w:rPr>
          <w:rFonts w:ascii="Arial Narrow" w:hAnsi="Arial Narrow"/>
          <w:b/>
          <w:sz w:val="20"/>
          <w:szCs w:val="20"/>
        </w:rPr>
        <w:t>.</w:t>
      </w:r>
      <w:r>
        <w:rPr>
          <w:rFonts w:ascii="Arial Narrow" w:hAnsi="Arial Narrow"/>
          <w:b/>
          <w:sz w:val="20"/>
          <w:szCs w:val="20"/>
        </w:rPr>
        <w:t>5</w:t>
      </w:r>
      <w:r w:rsidRPr="001340C6">
        <w:rPr>
          <w:rFonts w:ascii="Arial Narrow" w:hAnsi="Arial Narrow"/>
          <w:b/>
          <w:sz w:val="20"/>
          <w:szCs w:val="20"/>
        </w:rPr>
        <w:t>.</w:t>
      </w:r>
      <w:r>
        <w:rPr>
          <w:rFonts w:ascii="Arial Narrow" w:hAnsi="Arial Narrow"/>
          <w:b/>
          <w:sz w:val="20"/>
          <w:szCs w:val="20"/>
        </w:rPr>
        <w:t>3</w:t>
      </w:r>
      <w:r w:rsidRPr="001340C6">
        <w:rPr>
          <w:rFonts w:ascii="Arial Narrow" w:hAnsi="Arial Narrow"/>
          <w:b/>
          <w:sz w:val="20"/>
          <w:szCs w:val="20"/>
        </w:rPr>
        <w:t>.</w:t>
      </w:r>
      <w:r>
        <w:rPr>
          <w:rFonts w:ascii="Arial Narrow" w:hAnsi="Arial Narrow"/>
          <w:b/>
          <w:sz w:val="20"/>
          <w:szCs w:val="20"/>
        </w:rPr>
        <w:t>4</w:t>
      </w:r>
      <w:r>
        <w:t xml:space="preserve"> T</w:t>
      </w:r>
      <w:r w:rsidRPr="00C74310">
        <w:t xml:space="preserve">he conduct and performance of the Bidder on previous Contracts, </w:t>
      </w:r>
      <w:r>
        <w:t>including</w:t>
      </w:r>
      <w:r w:rsidRPr="00C74310">
        <w:t xml:space="preserve"> compliance with Equal Employment Opportunity in the Construction Industry Administrative Rules, OSHA</w:t>
      </w:r>
      <w:r>
        <w:t>,</w:t>
      </w:r>
      <w:r w:rsidRPr="00C74310">
        <w:t xml:space="preserve"> and Prevailing Wage laws</w:t>
      </w:r>
      <w:r>
        <w:t>;</w:t>
      </w:r>
    </w:p>
    <w:p w:rsidR="00D9713D" w:rsidRDefault="00D9713D" w:rsidP="00D9713D">
      <w:pPr>
        <w:spacing w:before="120"/>
        <w:rPr>
          <w:rFonts w:ascii="Times New Roman" w:hAnsi="Times New Roman"/>
          <w:i/>
          <w:sz w:val="22"/>
          <w:szCs w:val="22"/>
        </w:rPr>
      </w:pPr>
      <w:r>
        <w:rPr>
          <w:rFonts w:ascii="Times New Roman" w:hAnsi="Times New Roman"/>
          <w:i/>
          <w:sz w:val="22"/>
          <w:szCs w:val="22"/>
        </w:rPr>
        <w:t xml:space="preserve">Delete </w:t>
      </w:r>
      <w:r w:rsidR="002A2986">
        <w:rPr>
          <w:rFonts w:ascii="Times New Roman" w:hAnsi="Times New Roman"/>
          <w:i/>
          <w:sz w:val="22"/>
          <w:szCs w:val="22"/>
        </w:rPr>
        <w:t>Section</w:t>
      </w:r>
      <w:r>
        <w:rPr>
          <w:rFonts w:ascii="Times New Roman" w:hAnsi="Times New Roman"/>
          <w:i/>
          <w:sz w:val="22"/>
          <w:szCs w:val="22"/>
        </w:rPr>
        <w:t xml:space="preserve"> 6.1.12 in its entirety.</w:t>
      </w:r>
    </w:p>
    <w:bookmarkEnd w:id="4"/>
    <w:bookmarkEnd w:id="7"/>
    <w:p w:rsidR="004042CB" w:rsidRDefault="004042CB" w:rsidP="004042CB">
      <w:pPr>
        <w:keepNext/>
        <w:spacing w:before="120"/>
        <w:rPr>
          <w:rFonts w:ascii="Times New Roman" w:hAnsi="Times New Roman"/>
          <w:sz w:val="22"/>
          <w:szCs w:val="22"/>
        </w:rPr>
      </w:pPr>
      <w:r>
        <w:rPr>
          <w:rFonts w:ascii="Times New Roman" w:hAnsi="Times New Roman"/>
          <w:i/>
          <w:sz w:val="22"/>
          <w:szCs w:val="22"/>
        </w:rPr>
        <w:t xml:space="preserve">Replace </w:t>
      </w:r>
      <w:r w:rsidR="002A2986">
        <w:rPr>
          <w:rFonts w:ascii="Times New Roman" w:hAnsi="Times New Roman"/>
          <w:i/>
          <w:sz w:val="22"/>
          <w:szCs w:val="22"/>
        </w:rPr>
        <w:t>Section</w:t>
      </w:r>
      <w:r>
        <w:rPr>
          <w:rFonts w:ascii="Times New Roman" w:hAnsi="Times New Roman"/>
          <w:i/>
          <w:sz w:val="22"/>
          <w:szCs w:val="22"/>
        </w:rPr>
        <w:t xml:space="preserve"> 6.2.1.2 with the following:</w:t>
      </w:r>
    </w:p>
    <w:p w:rsidR="004042CB" w:rsidRDefault="004042CB" w:rsidP="004042CB">
      <w:pPr>
        <w:pStyle w:val="Heading4"/>
        <w:numPr>
          <w:ilvl w:val="0"/>
          <w:numId w:val="0"/>
        </w:numPr>
        <w:ind w:left="720"/>
        <w:rPr>
          <w:spacing w:val="-2"/>
        </w:rPr>
      </w:pPr>
      <w:r>
        <w:rPr>
          <w:rFonts w:ascii="Arial Narrow" w:hAnsi="Arial Narrow"/>
          <w:b/>
          <w:sz w:val="20"/>
          <w:szCs w:val="20"/>
        </w:rPr>
        <w:t>6</w:t>
      </w:r>
      <w:r w:rsidRPr="001340C6">
        <w:rPr>
          <w:rFonts w:ascii="Arial Narrow" w:hAnsi="Arial Narrow"/>
          <w:b/>
          <w:sz w:val="20"/>
          <w:szCs w:val="20"/>
        </w:rPr>
        <w:t>.</w:t>
      </w:r>
      <w:r>
        <w:rPr>
          <w:rFonts w:ascii="Arial Narrow" w:hAnsi="Arial Narrow"/>
          <w:b/>
          <w:sz w:val="20"/>
          <w:szCs w:val="20"/>
        </w:rPr>
        <w:t>2</w:t>
      </w:r>
      <w:r w:rsidRPr="001340C6">
        <w:rPr>
          <w:rFonts w:ascii="Arial Narrow" w:hAnsi="Arial Narrow"/>
          <w:b/>
          <w:sz w:val="20"/>
          <w:szCs w:val="20"/>
        </w:rPr>
        <w:t>.</w:t>
      </w:r>
      <w:r>
        <w:rPr>
          <w:rFonts w:ascii="Arial Narrow" w:hAnsi="Arial Narrow"/>
          <w:b/>
          <w:sz w:val="20"/>
          <w:szCs w:val="20"/>
        </w:rPr>
        <w:t>1</w:t>
      </w:r>
      <w:r w:rsidRPr="001340C6">
        <w:rPr>
          <w:rFonts w:ascii="Arial Narrow" w:hAnsi="Arial Narrow"/>
          <w:b/>
          <w:sz w:val="20"/>
          <w:szCs w:val="20"/>
        </w:rPr>
        <w:t>.</w:t>
      </w:r>
      <w:r>
        <w:rPr>
          <w:rFonts w:ascii="Arial Narrow" w:hAnsi="Arial Narrow"/>
          <w:b/>
          <w:sz w:val="20"/>
          <w:szCs w:val="20"/>
        </w:rPr>
        <w:t>2</w:t>
      </w:r>
      <w:r>
        <w:t xml:space="preserve"> </w:t>
      </w:r>
      <w:r w:rsidRPr="00E21A22">
        <w:t>The Bidder’s Qualifications form not previously provided within 3 business days of receiving the Contracting Authority’s request.</w:t>
      </w:r>
    </w:p>
    <w:p w:rsidR="007E0AF1" w:rsidRPr="00BF4970" w:rsidRDefault="007E0AF1" w:rsidP="007E0AF1">
      <w:pPr>
        <w:keepNext/>
        <w:pBdr>
          <w:top w:val="single" w:sz="4" w:space="1" w:color="auto" w:shadow="1"/>
          <w:left w:val="single" w:sz="4" w:space="4" w:color="auto" w:shadow="1"/>
          <w:bottom w:val="single" w:sz="4" w:space="1" w:color="auto" w:shadow="1"/>
          <w:right w:val="single" w:sz="4" w:space="4" w:color="auto" w:shadow="1"/>
        </w:pBdr>
        <w:shd w:val="clear" w:color="auto" w:fill="FFFF99"/>
        <w:tabs>
          <w:tab w:val="left" w:leader="dot" w:pos="2160"/>
        </w:tabs>
        <w:jc w:val="both"/>
        <w:rPr>
          <w:rFonts w:ascii="Arial" w:hAnsi="Arial" w:cs="Arial"/>
          <w:i/>
          <w:sz w:val="20"/>
          <w:szCs w:val="22"/>
        </w:rPr>
      </w:pPr>
      <w:r w:rsidRPr="00BF4970">
        <w:rPr>
          <w:rFonts w:ascii="Arial" w:hAnsi="Arial" w:cs="Arial"/>
          <w:i/>
          <w:sz w:val="20"/>
          <w:szCs w:val="22"/>
        </w:rPr>
        <w:t xml:space="preserve">Insert </w:t>
      </w:r>
      <w:r>
        <w:rPr>
          <w:rFonts w:ascii="Arial" w:hAnsi="Arial" w:cs="Arial"/>
          <w:i/>
          <w:sz w:val="20"/>
          <w:szCs w:val="22"/>
        </w:rPr>
        <w:t xml:space="preserve">additional revisions to the </w:t>
      </w:r>
      <w:r w:rsidRPr="00BF4970">
        <w:rPr>
          <w:rFonts w:ascii="Arial" w:hAnsi="Arial" w:cs="Arial"/>
          <w:i/>
          <w:sz w:val="20"/>
          <w:szCs w:val="22"/>
        </w:rPr>
        <w:t xml:space="preserve">Instructions that are applicable to projects by </w:t>
      </w:r>
      <w:r>
        <w:rPr>
          <w:rFonts w:ascii="Arial" w:hAnsi="Arial" w:cs="Arial"/>
          <w:i/>
          <w:sz w:val="20"/>
          <w:szCs w:val="22"/>
        </w:rPr>
        <w:t xml:space="preserve">and for </w:t>
      </w:r>
      <w:r w:rsidRPr="00BF4970">
        <w:rPr>
          <w:rFonts w:ascii="Arial" w:hAnsi="Arial" w:cs="Arial"/>
          <w:i/>
          <w:sz w:val="20"/>
          <w:szCs w:val="22"/>
        </w:rPr>
        <w:t xml:space="preserve">the </w:t>
      </w:r>
      <w:r>
        <w:rPr>
          <w:rFonts w:ascii="Arial" w:hAnsi="Arial" w:cs="Arial"/>
          <w:i/>
          <w:sz w:val="20"/>
          <w:szCs w:val="22"/>
        </w:rPr>
        <w:t>Two-Year College</w:t>
      </w:r>
      <w:r w:rsidRPr="00BF4970">
        <w:rPr>
          <w:rFonts w:ascii="Arial" w:hAnsi="Arial" w:cs="Arial"/>
          <w:i/>
          <w:sz w:val="20"/>
          <w:szCs w:val="22"/>
        </w:rPr>
        <w:t xml:space="preserve"> below</w:t>
      </w:r>
      <w:r>
        <w:rPr>
          <w:rFonts w:ascii="Arial" w:hAnsi="Arial" w:cs="Arial"/>
          <w:i/>
          <w:sz w:val="20"/>
          <w:szCs w:val="22"/>
        </w:rPr>
        <w:t xml:space="preserve"> and place them in order with the sample provisions above</w:t>
      </w:r>
      <w:r w:rsidRPr="00BF4970">
        <w:rPr>
          <w:rFonts w:ascii="Arial" w:hAnsi="Arial" w:cs="Arial"/>
          <w:i/>
          <w:sz w:val="20"/>
          <w:szCs w:val="22"/>
        </w:rPr>
        <w:t>.</w:t>
      </w:r>
    </w:p>
    <w:p w:rsidR="007E0AF1" w:rsidRDefault="007E0AF1" w:rsidP="007E0AF1">
      <w:pPr>
        <w:spacing w:before="120"/>
        <w:rPr>
          <w:rFonts w:ascii="Times New Roman" w:hAnsi="Times New Roman"/>
          <w:i/>
          <w:sz w:val="22"/>
          <w:szCs w:val="22"/>
        </w:rPr>
      </w:pPr>
      <w:r>
        <w:rPr>
          <w:rFonts w:ascii="Times New Roman" w:hAnsi="Times New Roman"/>
          <w:i/>
          <w:sz w:val="22"/>
          <w:szCs w:val="22"/>
        </w:rPr>
        <w:t>Insert Sections X.X, X.X.X, X.X.X.X, and X.X.X.X.X as follows:</w:t>
      </w:r>
    </w:p>
    <w:p w:rsidR="007E0AF1" w:rsidRDefault="007E0AF1" w:rsidP="007E0AF1">
      <w:pPr>
        <w:pStyle w:val="Heading2"/>
        <w:keepNext/>
        <w:keepLines w:val="0"/>
        <w:numPr>
          <w:ilvl w:val="0"/>
          <w:numId w:val="0"/>
        </w:numPr>
        <w:ind w:left="360" w:hanging="360"/>
      </w:pPr>
      <w:r>
        <w:t>X.X</w:t>
      </w:r>
      <w:r>
        <w:tab/>
      </w:r>
      <w:r w:rsidRPr="00042D13">
        <w:rPr>
          <w:rFonts w:ascii="Times New Roman" w:hAnsi="Times New Roman"/>
          <w:color w:val="0000FF"/>
          <w:szCs w:val="22"/>
        </w:rPr>
        <w:t>«</w:t>
      </w:r>
      <w:r w:rsidRPr="00BF4970">
        <w:rPr>
          <w:color w:val="0000FF"/>
        </w:rPr>
        <w:t>Paragraph</w:t>
      </w:r>
      <w:r w:rsidRPr="00042D13">
        <w:rPr>
          <w:rFonts w:ascii="Times New Roman" w:hAnsi="Times New Roman"/>
          <w:color w:val="0000FF"/>
          <w:szCs w:val="22"/>
        </w:rPr>
        <w:t>»</w:t>
      </w:r>
    </w:p>
    <w:p w:rsidR="007E0AF1" w:rsidRDefault="007E0AF1" w:rsidP="007E0AF1">
      <w:pPr>
        <w:pStyle w:val="Heading3"/>
        <w:keepNext/>
        <w:keepLines w:val="0"/>
        <w:numPr>
          <w:ilvl w:val="0"/>
          <w:numId w:val="0"/>
        </w:numPr>
        <w:ind w:left="360"/>
      </w:pPr>
      <w:r w:rsidRPr="00EB6665">
        <w:rPr>
          <w:rFonts w:ascii="Arial Narrow" w:hAnsi="Arial Narrow"/>
          <w:b/>
          <w:sz w:val="20"/>
          <w:szCs w:val="20"/>
        </w:rPr>
        <w:t>X.X.X</w:t>
      </w:r>
      <w:r>
        <w:rPr>
          <w:rFonts w:ascii="Arial Narrow" w:hAnsi="Arial Narrow"/>
          <w:b/>
          <w:sz w:val="20"/>
          <w:szCs w:val="20"/>
        </w:rPr>
        <w:t xml:space="preserve"> </w:t>
      </w:r>
      <w:r w:rsidRPr="00042D13">
        <w:rPr>
          <w:color w:val="0000FF"/>
        </w:rPr>
        <w:t>«</w:t>
      </w:r>
      <w:r w:rsidRPr="00BF4970">
        <w:rPr>
          <w:color w:val="0000FF"/>
        </w:rPr>
        <w:t>Subparagraph</w:t>
      </w:r>
      <w:r w:rsidRPr="00042D13">
        <w:rPr>
          <w:color w:val="0000FF"/>
        </w:rPr>
        <w:t>»</w:t>
      </w:r>
    </w:p>
    <w:p w:rsidR="007E0AF1" w:rsidRDefault="007E0AF1" w:rsidP="007E0AF1">
      <w:pPr>
        <w:pStyle w:val="Heading4"/>
        <w:numPr>
          <w:ilvl w:val="0"/>
          <w:numId w:val="0"/>
        </w:numPr>
        <w:ind w:left="720"/>
      </w:pPr>
      <w:r w:rsidRPr="00EB6665">
        <w:rPr>
          <w:rFonts w:ascii="Arial Narrow" w:hAnsi="Arial Narrow"/>
          <w:b/>
          <w:sz w:val="20"/>
          <w:szCs w:val="20"/>
        </w:rPr>
        <w:t>X.X.X.X</w:t>
      </w:r>
      <w:r>
        <w:t xml:space="preserve"> </w:t>
      </w:r>
      <w:r w:rsidRPr="00042D13">
        <w:rPr>
          <w:color w:val="0000FF"/>
        </w:rPr>
        <w:t>«</w:t>
      </w:r>
      <w:r w:rsidRPr="00BF4970">
        <w:rPr>
          <w:color w:val="0000FF"/>
        </w:rPr>
        <w:t>Clause</w:t>
      </w:r>
      <w:r w:rsidRPr="00042D13">
        <w:rPr>
          <w:color w:val="0000FF"/>
        </w:rPr>
        <w:t>»</w:t>
      </w:r>
    </w:p>
    <w:p w:rsidR="007E0AF1" w:rsidRDefault="007E0AF1" w:rsidP="007E0AF1">
      <w:pPr>
        <w:pStyle w:val="Heading5"/>
        <w:numPr>
          <w:ilvl w:val="0"/>
          <w:numId w:val="0"/>
        </w:numPr>
        <w:ind w:left="1440" w:hanging="360"/>
      </w:pPr>
      <w:r w:rsidRPr="00EB6665">
        <w:rPr>
          <w:rFonts w:ascii="Arial Narrow" w:hAnsi="Arial Narrow"/>
          <w:b/>
          <w:sz w:val="20"/>
          <w:szCs w:val="20"/>
        </w:rPr>
        <w:t>.X</w:t>
      </w:r>
      <w:r>
        <w:tab/>
      </w:r>
      <w:r w:rsidRPr="00042D13">
        <w:rPr>
          <w:color w:val="0000FF"/>
        </w:rPr>
        <w:t>«</w:t>
      </w:r>
      <w:r w:rsidRPr="00BF4970">
        <w:rPr>
          <w:color w:val="0000FF"/>
        </w:rPr>
        <w:t>Sub-clause</w:t>
      </w:r>
      <w:r w:rsidRPr="00042D13">
        <w:rPr>
          <w:color w:val="0000FF"/>
        </w:rPr>
        <w:t>»</w:t>
      </w:r>
    </w:p>
    <w:p w:rsidR="007E0AF1" w:rsidRDefault="007E0AF1" w:rsidP="007E0AF1">
      <w:pPr>
        <w:spacing w:before="120"/>
        <w:rPr>
          <w:rFonts w:ascii="Times New Roman" w:hAnsi="Times New Roman"/>
          <w:i/>
          <w:sz w:val="22"/>
          <w:szCs w:val="22"/>
        </w:rPr>
      </w:pPr>
      <w:r>
        <w:rPr>
          <w:rFonts w:ascii="Times New Roman" w:hAnsi="Times New Roman"/>
          <w:i/>
          <w:sz w:val="22"/>
          <w:szCs w:val="22"/>
        </w:rPr>
        <w:t>In Section X.X.X, replace the first sentence with the following:</w:t>
      </w:r>
    </w:p>
    <w:p w:rsidR="007E0AF1" w:rsidRDefault="007E0AF1" w:rsidP="007E0AF1">
      <w:pPr>
        <w:spacing w:before="120"/>
        <w:rPr>
          <w:rFonts w:ascii="Times New Roman" w:hAnsi="Times New Roman"/>
          <w:i/>
          <w:sz w:val="22"/>
          <w:szCs w:val="22"/>
        </w:rPr>
      </w:pPr>
      <w:r>
        <w:rPr>
          <w:rFonts w:ascii="Times New Roman" w:hAnsi="Times New Roman"/>
          <w:i/>
          <w:sz w:val="22"/>
          <w:szCs w:val="22"/>
        </w:rPr>
        <w:t>Replace Section X.X.X with the following:</w:t>
      </w:r>
    </w:p>
    <w:p w:rsidR="007E0AF1" w:rsidRDefault="007E0AF1" w:rsidP="007E0AF1">
      <w:pPr>
        <w:spacing w:before="120"/>
        <w:rPr>
          <w:rFonts w:ascii="Times New Roman" w:hAnsi="Times New Roman"/>
          <w:i/>
          <w:sz w:val="22"/>
          <w:szCs w:val="22"/>
        </w:rPr>
      </w:pPr>
      <w:r>
        <w:rPr>
          <w:rFonts w:ascii="Times New Roman" w:hAnsi="Times New Roman"/>
          <w:i/>
          <w:sz w:val="22"/>
          <w:szCs w:val="22"/>
        </w:rPr>
        <w:t>Delete Section X.X.X.</w:t>
      </w:r>
    </w:p>
    <w:p w:rsidR="007E0AF1" w:rsidRPr="00BF4970" w:rsidRDefault="007E0AF1" w:rsidP="007E0AF1">
      <w:pPr>
        <w:keepNext/>
        <w:pBdr>
          <w:top w:val="single" w:sz="4" w:space="1" w:color="auto" w:shadow="1"/>
          <w:left w:val="single" w:sz="4" w:space="4" w:color="auto" w:shadow="1"/>
          <w:bottom w:val="single" w:sz="4" w:space="1" w:color="auto" w:shadow="1"/>
          <w:right w:val="single" w:sz="4" w:space="4" w:color="auto" w:shadow="1"/>
        </w:pBdr>
        <w:shd w:val="clear" w:color="auto" w:fill="FFFF99"/>
        <w:tabs>
          <w:tab w:val="left" w:leader="dot" w:pos="2160"/>
        </w:tabs>
        <w:jc w:val="both"/>
        <w:rPr>
          <w:rFonts w:ascii="Arial" w:hAnsi="Arial" w:cs="Arial"/>
          <w:i/>
          <w:sz w:val="20"/>
          <w:szCs w:val="22"/>
        </w:rPr>
      </w:pPr>
      <w:r w:rsidRPr="00BF4970">
        <w:rPr>
          <w:rFonts w:ascii="Arial" w:hAnsi="Arial" w:cs="Arial"/>
          <w:i/>
          <w:sz w:val="20"/>
          <w:szCs w:val="22"/>
        </w:rPr>
        <w:t xml:space="preserve">Insert Supplementary Instructions that are applicable to projects by </w:t>
      </w:r>
      <w:r>
        <w:rPr>
          <w:rFonts w:ascii="Arial" w:hAnsi="Arial" w:cs="Arial"/>
          <w:i/>
          <w:sz w:val="20"/>
          <w:szCs w:val="22"/>
        </w:rPr>
        <w:t xml:space="preserve">and for </w:t>
      </w:r>
      <w:r w:rsidRPr="00BF4970">
        <w:rPr>
          <w:rFonts w:ascii="Arial" w:hAnsi="Arial" w:cs="Arial"/>
          <w:i/>
          <w:sz w:val="20"/>
          <w:szCs w:val="22"/>
        </w:rPr>
        <w:t xml:space="preserve">the </w:t>
      </w:r>
      <w:r>
        <w:rPr>
          <w:rFonts w:ascii="Arial" w:hAnsi="Arial" w:cs="Arial"/>
          <w:i/>
          <w:sz w:val="20"/>
          <w:szCs w:val="22"/>
        </w:rPr>
        <w:t>Two-Year College</w:t>
      </w:r>
      <w:r w:rsidRPr="00BF4970">
        <w:rPr>
          <w:rFonts w:ascii="Arial" w:hAnsi="Arial" w:cs="Arial"/>
          <w:i/>
          <w:sz w:val="20"/>
          <w:szCs w:val="22"/>
        </w:rPr>
        <w:t xml:space="preserve"> below.</w:t>
      </w:r>
    </w:p>
    <w:p w:rsidR="007E0AF1" w:rsidRDefault="007E0AF1" w:rsidP="007E0AF1">
      <w:pPr>
        <w:keepNext/>
        <w:spacing w:before="120"/>
        <w:rPr>
          <w:rFonts w:ascii="Times New Roman" w:hAnsi="Times New Roman"/>
          <w:i/>
          <w:sz w:val="22"/>
          <w:szCs w:val="22"/>
        </w:rPr>
      </w:pPr>
      <w:bookmarkStart w:id="8" w:name="_Toc158279766"/>
      <w:r>
        <w:rPr>
          <w:rFonts w:ascii="Times New Roman" w:hAnsi="Times New Roman"/>
          <w:i/>
          <w:sz w:val="22"/>
          <w:szCs w:val="22"/>
        </w:rPr>
        <w:t>Insert Article 7 with associated Sections as follows in its entirety:</w:t>
      </w:r>
    </w:p>
    <w:p w:rsidR="007E0AF1" w:rsidRDefault="007E0AF1" w:rsidP="007E0AF1">
      <w:pPr>
        <w:pStyle w:val="Heading1"/>
        <w:numPr>
          <w:ilvl w:val="0"/>
          <w:numId w:val="17"/>
        </w:numPr>
      </w:pPr>
      <w:r>
        <w:t>Miscellaneous Supplementary Instructions</w:t>
      </w:r>
      <w:bookmarkEnd w:id="8"/>
    </w:p>
    <w:p w:rsidR="007E0AF1" w:rsidRDefault="007E0AF1" w:rsidP="007E0AF1">
      <w:pPr>
        <w:pStyle w:val="Heading2"/>
        <w:keepNext/>
        <w:keepLines w:val="0"/>
      </w:pPr>
      <w:bookmarkStart w:id="9" w:name="_Toc158279478"/>
      <w:r w:rsidRPr="00042D13">
        <w:rPr>
          <w:rFonts w:ascii="Times New Roman" w:hAnsi="Times New Roman"/>
          <w:color w:val="0000FF"/>
          <w:szCs w:val="22"/>
        </w:rPr>
        <w:t>«</w:t>
      </w:r>
      <w:r w:rsidRPr="00BF4970">
        <w:rPr>
          <w:color w:val="0000FF"/>
        </w:rPr>
        <w:t>Paragraph</w:t>
      </w:r>
      <w:bookmarkEnd w:id="9"/>
      <w:r w:rsidRPr="00042D13">
        <w:rPr>
          <w:rFonts w:ascii="Times New Roman" w:hAnsi="Times New Roman"/>
          <w:color w:val="0000FF"/>
          <w:szCs w:val="22"/>
        </w:rPr>
        <w:t>»</w:t>
      </w:r>
    </w:p>
    <w:p w:rsidR="007E0AF1" w:rsidRDefault="007E0AF1" w:rsidP="007E0AF1">
      <w:pPr>
        <w:pStyle w:val="Heading3"/>
        <w:keepLines w:val="0"/>
        <w:numPr>
          <w:ilvl w:val="2"/>
          <w:numId w:val="17"/>
        </w:numPr>
      </w:pPr>
      <w:r w:rsidRPr="00042D13">
        <w:rPr>
          <w:color w:val="0000FF"/>
        </w:rPr>
        <w:t>«</w:t>
      </w:r>
      <w:r w:rsidRPr="00BF4970">
        <w:rPr>
          <w:color w:val="0000FF"/>
        </w:rPr>
        <w:t>Subparagraph</w:t>
      </w:r>
      <w:r w:rsidRPr="00042D13">
        <w:rPr>
          <w:color w:val="0000FF"/>
        </w:rPr>
        <w:t>»</w:t>
      </w:r>
    </w:p>
    <w:p w:rsidR="007E0AF1" w:rsidRDefault="007E0AF1" w:rsidP="007E0AF1">
      <w:pPr>
        <w:pStyle w:val="Heading4"/>
      </w:pPr>
      <w:r w:rsidRPr="00042D13">
        <w:rPr>
          <w:color w:val="0000FF"/>
        </w:rPr>
        <w:t>«</w:t>
      </w:r>
      <w:r w:rsidRPr="00BF4970">
        <w:rPr>
          <w:color w:val="0000FF"/>
        </w:rPr>
        <w:t>Clause</w:t>
      </w:r>
      <w:r w:rsidRPr="00042D13">
        <w:rPr>
          <w:color w:val="0000FF"/>
        </w:rPr>
        <w:t>»</w:t>
      </w:r>
    </w:p>
    <w:p w:rsidR="007E0AF1" w:rsidRPr="00EB6665" w:rsidRDefault="007E0AF1" w:rsidP="007E0AF1">
      <w:pPr>
        <w:pStyle w:val="Heading5"/>
        <w:rPr>
          <w:rFonts w:ascii="Arial" w:hAnsi="Arial" w:cs="Arial"/>
          <w:b/>
        </w:rPr>
      </w:pPr>
      <w:r w:rsidRPr="00042D13">
        <w:rPr>
          <w:color w:val="0000FF"/>
        </w:rPr>
        <w:t>«</w:t>
      </w:r>
      <w:r w:rsidRPr="00BF4970">
        <w:rPr>
          <w:color w:val="0000FF"/>
        </w:rPr>
        <w:t>Sub-clause</w:t>
      </w:r>
      <w:r w:rsidRPr="00042D13">
        <w:rPr>
          <w:color w:val="0000FF"/>
        </w:rPr>
        <w:t>»</w:t>
      </w:r>
    </w:p>
    <w:p w:rsidR="008E45C1" w:rsidRPr="00EB6665" w:rsidRDefault="00CD1B3F" w:rsidP="008E45C1">
      <w:pPr>
        <w:spacing w:before="360"/>
        <w:jc w:val="center"/>
        <w:rPr>
          <w:rFonts w:ascii="Arial Narrow" w:hAnsi="Arial Narrow" w:cs="Arial"/>
          <w:b/>
        </w:rPr>
      </w:pPr>
      <w:r w:rsidRPr="00EB6665">
        <w:rPr>
          <w:rFonts w:ascii="Arial Narrow" w:hAnsi="Arial Narrow" w:cs="Arial"/>
          <w:b/>
        </w:rPr>
        <w:t>END OF DOCUMENT</w:t>
      </w:r>
    </w:p>
    <w:sectPr w:rsidR="008E45C1" w:rsidRPr="00EB6665" w:rsidSect="005C6918">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1440" w:left="1080"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0E58" w:rsidRDefault="00F50E58">
      <w:r>
        <w:separator/>
      </w:r>
    </w:p>
  </w:endnote>
  <w:endnote w:type="continuationSeparator" w:id="0">
    <w:p w:rsidR="00F50E58" w:rsidRDefault="00F50E5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E3F" w:rsidRPr="00570A1D" w:rsidRDefault="00BF5E3F">
    <w:pPr>
      <w:pStyle w:val="Footer"/>
      <w:widowControl w:val="0"/>
      <w:pBdr>
        <w:top w:val="single" w:sz="12" w:space="1" w:color="auto"/>
      </w:pBdr>
      <w:tabs>
        <w:tab w:val="clear" w:pos="4320"/>
        <w:tab w:val="clear" w:pos="8640"/>
        <w:tab w:val="right" w:pos="10080"/>
      </w:tabs>
      <w:jc w:val="both"/>
      <w:rPr>
        <w:rFonts w:ascii="Arial Narrow" w:hAnsi="Arial Narrow" w:cs="Arial"/>
        <w:sz w:val="20"/>
      </w:rPr>
    </w:pPr>
    <w:r w:rsidRPr="00570A1D">
      <w:rPr>
        <w:rFonts w:ascii="Arial Narrow" w:hAnsi="Arial Narrow" w:cs="Arial"/>
        <w:sz w:val="20"/>
      </w:rPr>
      <w:t>Supplementary Instructions</w:t>
    </w:r>
    <w:r w:rsidR="006E4E8D" w:rsidRPr="00570A1D">
      <w:rPr>
        <w:rFonts w:ascii="Arial Narrow" w:hAnsi="Arial Narrow" w:cs="Arial"/>
        <w:sz w:val="20"/>
      </w:rPr>
      <w:t xml:space="preserve"> (Sample)</w:t>
    </w:r>
    <w:r w:rsidRPr="00570A1D">
      <w:rPr>
        <w:rFonts w:ascii="Arial Narrow" w:hAnsi="Arial Narrow" w:cs="Arial"/>
        <w:sz w:val="20"/>
      </w:rPr>
      <w:tab/>
      <w:t>20</w:t>
    </w:r>
    <w:r w:rsidR="00782BDF" w:rsidRPr="00570A1D">
      <w:rPr>
        <w:rFonts w:ascii="Arial Narrow" w:hAnsi="Arial Narrow" w:cs="Arial"/>
        <w:sz w:val="20"/>
      </w:rPr>
      <w:t>1</w:t>
    </w:r>
    <w:r w:rsidR="00483636">
      <w:rPr>
        <w:rFonts w:ascii="Arial Narrow" w:hAnsi="Arial Narrow" w:cs="Arial"/>
        <w:sz w:val="20"/>
      </w:rPr>
      <w:t>2</w:t>
    </w:r>
    <w:r w:rsidRPr="00570A1D">
      <w:rPr>
        <w:rFonts w:ascii="Arial Narrow" w:hAnsi="Arial Narrow" w:cs="Arial"/>
        <w:sz w:val="20"/>
      </w:rPr>
      <w:t xml:space="preserve"> Edition (</w:t>
    </w:r>
    <w:r w:rsidR="00BF4970">
      <w:rPr>
        <w:rFonts w:ascii="Arial Narrow" w:hAnsi="Arial Narrow" w:cs="Arial"/>
        <w:sz w:val="20"/>
      </w:rPr>
      <w:t>June</w:t>
    </w:r>
    <w:r w:rsidRPr="00570A1D">
      <w:rPr>
        <w:rFonts w:ascii="Arial Narrow" w:hAnsi="Arial Narrow" w:cs="Arial"/>
        <w:sz w:val="20"/>
      </w:rPr>
      <w:t xml:space="preserve"> 20</w:t>
    </w:r>
    <w:r w:rsidR="00782BDF" w:rsidRPr="00570A1D">
      <w:rPr>
        <w:rFonts w:ascii="Arial Narrow" w:hAnsi="Arial Narrow" w:cs="Arial"/>
        <w:sz w:val="20"/>
      </w:rPr>
      <w:t>1</w:t>
    </w:r>
    <w:r w:rsidR="00BF4970">
      <w:rPr>
        <w:rFonts w:ascii="Arial Narrow" w:hAnsi="Arial Narrow" w:cs="Arial"/>
        <w:sz w:val="20"/>
      </w:rPr>
      <w:t>2</w:t>
    </w:r>
    <w:r w:rsidR="006F0E1B">
      <w:rPr>
        <w:rFonts w:ascii="Arial Narrow" w:hAnsi="Arial Narrow" w:cs="Arial"/>
        <w:sz w:val="20"/>
      </w:rPr>
      <w:t>+</w:t>
    </w:r>
    <w:r w:rsidRPr="00570A1D">
      <w:rPr>
        <w:rFonts w:ascii="Arial Narrow" w:hAnsi="Arial Narrow" w:cs="Arial"/>
        <w:sz w:val="20"/>
      </w:rPr>
      <w:t>)</w:t>
    </w:r>
  </w:p>
  <w:p w:rsidR="00BF5E3F" w:rsidRPr="00570A1D" w:rsidRDefault="00BF5E3F">
    <w:pPr>
      <w:pStyle w:val="Footer"/>
      <w:widowControl w:val="0"/>
      <w:pBdr>
        <w:top w:val="single" w:sz="12" w:space="1" w:color="auto"/>
      </w:pBdr>
      <w:tabs>
        <w:tab w:val="clear" w:pos="4320"/>
        <w:tab w:val="clear" w:pos="8640"/>
        <w:tab w:val="right" w:pos="10080"/>
      </w:tabs>
      <w:jc w:val="both"/>
      <w:rPr>
        <w:rFonts w:ascii="Arial Narrow" w:hAnsi="Arial Narrow" w:cs="Arial"/>
        <w:sz w:val="20"/>
        <w:lang w:val="fr-FR"/>
      </w:rPr>
    </w:pPr>
    <w:r w:rsidRPr="00570A1D">
      <w:rPr>
        <w:rFonts w:ascii="Arial Narrow" w:hAnsi="Arial Narrow" w:cs="Arial"/>
        <w:sz w:val="20"/>
      </w:rPr>
      <w:t>Page 00 22 00-</w:t>
    </w:r>
    <w:r w:rsidR="003C34D4" w:rsidRPr="00570A1D">
      <w:rPr>
        <w:rStyle w:val="PageNumber"/>
        <w:rFonts w:ascii="Arial Narrow" w:hAnsi="Arial Narrow" w:cs="Arial"/>
        <w:sz w:val="20"/>
      </w:rPr>
      <w:fldChar w:fldCharType="begin"/>
    </w:r>
    <w:r w:rsidRPr="00570A1D">
      <w:rPr>
        <w:rStyle w:val="PageNumber"/>
        <w:rFonts w:ascii="Arial Narrow" w:hAnsi="Arial Narrow" w:cs="Arial"/>
        <w:sz w:val="20"/>
        <w:lang w:val="fr-FR"/>
      </w:rPr>
      <w:instrText xml:space="preserve"> PAGE </w:instrText>
    </w:r>
    <w:r w:rsidR="003C34D4" w:rsidRPr="00570A1D">
      <w:rPr>
        <w:rStyle w:val="PageNumber"/>
        <w:rFonts w:ascii="Arial Narrow" w:hAnsi="Arial Narrow" w:cs="Arial"/>
        <w:sz w:val="20"/>
      </w:rPr>
      <w:fldChar w:fldCharType="separate"/>
    </w:r>
    <w:r w:rsidR="005C6918">
      <w:rPr>
        <w:rStyle w:val="PageNumber"/>
        <w:rFonts w:ascii="Arial Narrow" w:hAnsi="Arial Narrow" w:cs="Arial"/>
        <w:noProof/>
        <w:sz w:val="20"/>
        <w:lang w:val="fr-FR"/>
      </w:rPr>
      <w:t>2</w:t>
    </w:r>
    <w:r w:rsidR="003C34D4" w:rsidRPr="00570A1D">
      <w:rPr>
        <w:rStyle w:val="PageNumber"/>
        <w:rFonts w:ascii="Arial Narrow" w:hAnsi="Arial Narrow" w:cs="Arial"/>
        <w:sz w:val="20"/>
      </w:rPr>
      <w:fldChar w:fldCharType="end"/>
    </w:r>
    <w:r w:rsidRPr="00570A1D">
      <w:rPr>
        <w:rStyle w:val="PageNumber"/>
        <w:rFonts w:ascii="Arial Narrow" w:hAnsi="Arial Narrow" w:cs="Arial"/>
        <w:sz w:val="20"/>
        <w:lang w:val="fr-FR"/>
      </w:rPr>
      <w:tab/>
    </w:r>
    <w:r w:rsidRPr="00570A1D">
      <w:rPr>
        <w:rFonts w:ascii="Arial Narrow" w:hAnsi="Arial Narrow" w:cs="Arial"/>
        <w:sz w:val="20"/>
      </w:rPr>
      <w:t>M140-01-00 22 00</w:t>
    </w:r>
    <w:r w:rsidR="00782BDF" w:rsidRPr="00570A1D">
      <w:rPr>
        <w:rFonts w:ascii="Arial Narrow" w:hAnsi="Arial Narrow" w:cs="Arial"/>
        <w:sz w:val="20"/>
      </w:rPr>
      <w:t>.AGY</w:t>
    </w:r>
    <w:r w:rsidRPr="00570A1D">
      <w:rPr>
        <w:rFonts w:ascii="Arial Narrow" w:hAnsi="Arial Narrow" w:cs="Arial"/>
        <w:sz w:val="20"/>
      </w:rPr>
      <w:t>-SI</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E3F" w:rsidRPr="005C6918" w:rsidRDefault="005C6918" w:rsidP="005C6918">
    <w:pPr>
      <w:pStyle w:val="Footer"/>
      <w:widowControl w:val="0"/>
      <w:pBdr>
        <w:top w:val="single" w:sz="12" w:space="1" w:color="auto"/>
      </w:pBdr>
      <w:tabs>
        <w:tab w:val="clear" w:pos="4320"/>
        <w:tab w:val="clear" w:pos="8640"/>
        <w:tab w:val="right" w:pos="10080"/>
      </w:tabs>
      <w:jc w:val="both"/>
      <w:rPr>
        <w:rFonts w:ascii="Arial Narrow" w:hAnsi="Arial Narrow" w:cs="Arial"/>
        <w:sz w:val="20"/>
        <w:lang w:val="fr-FR"/>
      </w:rPr>
    </w:pPr>
    <w:r w:rsidRPr="00570A1D">
      <w:rPr>
        <w:rFonts w:ascii="Arial Narrow" w:hAnsi="Arial Narrow" w:cs="Arial"/>
        <w:sz w:val="20"/>
        <w:lang w:val="fr-FR"/>
      </w:rPr>
      <w:t>M</w:t>
    </w:r>
    <w:r>
      <w:rPr>
        <w:rFonts w:ascii="Arial Narrow" w:hAnsi="Arial Narrow" w:cs="Arial"/>
        <w:sz w:val="20"/>
        <w:lang w:val="fr-FR"/>
      </w:rPr>
      <w:t>140-</w:t>
    </w:r>
    <w:r w:rsidR="007E0AF1">
      <w:rPr>
        <w:rFonts w:ascii="Arial Narrow" w:hAnsi="Arial Narrow" w:cs="Arial"/>
        <w:sz w:val="20"/>
        <w:lang w:val="fr-FR"/>
      </w:rPr>
      <w:t>00 22 00.2YR</w:t>
    </w:r>
    <w:r w:rsidR="006266BF">
      <w:rPr>
        <w:rFonts w:ascii="Arial Narrow" w:hAnsi="Arial Narrow" w:cs="Arial"/>
        <w:sz w:val="20"/>
        <w:lang w:val="fr-FR"/>
      </w:rPr>
      <w:t>v0113</w:t>
    </w:r>
    <w:r w:rsidRPr="00570A1D">
      <w:rPr>
        <w:rFonts w:ascii="Arial Narrow" w:hAnsi="Arial Narrow" w:cs="Arial"/>
        <w:sz w:val="20"/>
        <w:lang w:val="fr-FR"/>
      </w:rPr>
      <w:tab/>
    </w:r>
    <w:r w:rsidRPr="006D2DBD">
      <w:rPr>
        <w:rFonts w:ascii="Arial Narrow" w:hAnsi="Arial Narrow" w:cs="Arial"/>
        <w:sz w:val="20"/>
      </w:rPr>
      <w:t xml:space="preserve">Page </w:t>
    </w:r>
    <w:r w:rsidR="003C34D4" w:rsidRPr="006D2DBD">
      <w:rPr>
        <w:rStyle w:val="PageNumber"/>
        <w:rFonts w:ascii="Arial Narrow" w:hAnsi="Arial Narrow" w:cs="Arial"/>
        <w:sz w:val="20"/>
      </w:rPr>
      <w:fldChar w:fldCharType="begin"/>
    </w:r>
    <w:r w:rsidRPr="006D2DBD">
      <w:rPr>
        <w:rStyle w:val="PageNumber"/>
        <w:rFonts w:ascii="Arial Narrow" w:hAnsi="Arial Narrow" w:cs="Arial"/>
        <w:sz w:val="20"/>
      </w:rPr>
      <w:instrText xml:space="preserve"> PAGE </w:instrText>
    </w:r>
    <w:r w:rsidR="003C34D4" w:rsidRPr="006D2DBD">
      <w:rPr>
        <w:rStyle w:val="PageNumber"/>
        <w:rFonts w:ascii="Arial Narrow" w:hAnsi="Arial Narrow" w:cs="Arial"/>
        <w:sz w:val="20"/>
      </w:rPr>
      <w:fldChar w:fldCharType="separate"/>
    </w:r>
    <w:r w:rsidR="0098398C">
      <w:rPr>
        <w:rStyle w:val="PageNumber"/>
        <w:rFonts w:ascii="Arial Narrow" w:hAnsi="Arial Narrow" w:cs="Arial"/>
        <w:noProof/>
        <w:sz w:val="20"/>
      </w:rPr>
      <w:t>2</w:t>
    </w:r>
    <w:r w:rsidR="003C34D4" w:rsidRPr="006D2DBD">
      <w:rPr>
        <w:rStyle w:val="PageNumber"/>
        <w:rFonts w:ascii="Arial Narrow" w:hAnsi="Arial Narrow" w:cs="Arial"/>
        <w:sz w:val="20"/>
      </w:rPr>
      <w:fldChar w:fldCharType="end"/>
    </w:r>
    <w:r w:rsidRPr="006D2DBD">
      <w:rPr>
        <w:rStyle w:val="PageNumber"/>
        <w:rFonts w:ascii="Arial Narrow" w:hAnsi="Arial Narrow" w:cs="Arial"/>
        <w:sz w:val="20"/>
      </w:rPr>
      <w:t xml:space="preserve"> of </w:t>
    </w:r>
    <w:r w:rsidR="003C34D4" w:rsidRPr="006D2DBD">
      <w:rPr>
        <w:rStyle w:val="PageNumber"/>
        <w:rFonts w:ascii="Arial Narrow" w:hAnsi="Arial Narrow" w:cs="Arial"/>
        <w:sz w:val="20"/>
      </w:rPr>
      <w:fldChar w:fldCharType="begin"/>
    </w:r>
    <w:r w:rsidRPr="006D2DBD">
      <w:rPr>
        <w:rStyle w:val="PageNumber"/>
        <w:rFonts w:ascii="Arial Narrow" w:hAnsi="Arial Narrow" w:cs="Arial"/>
        <w:sz w:val="20"/>
      </w:rPr>
      <w:instrText xml:space="preserve"> NUMPAGES </w:instrText>
    </w:r>
    <w:r w:rsidR="003C34D4" w:rsidRPr="006D2DBD">
      <w:rPr>
        <w:rStyle w:val="PageNumber"/>
        <w:rFonts w:ascii="Arial Narrow" w:hAnsi="Arial Narrow" w:cs="Arial"/>
        <w:sz w:val="20"/>
      </w:rPr>
      <w:fldChar w:fldCharType="separate"/>
    </w:r>
    <w:r w:rsidR="0098398C">
      <w:rPr>
        <w:rStyle w:val="PageNumber"/>
        <w:rFonts w:ascii="Arial Narrow" w:hAnsi="Arial Narrow" w:cs="Arial"/>
        <w:noProof/>
        <w:sz w:val="20"/>
      </w:rPr>
      <w:t>2</w:t>
    </w:r>
    <w:r w:rsidR="003C34D4" w:rsidRPr="006D2DBD">
      <w:rPr>
        <w:rStyle w:val="PageNumber"/>
        <w:rFonts w:ascii="Arial Narrow" w:hAnsi="Arial Narrow" w:cs="Arial"/>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E3F" w:rsidRPr="00570A1D" w:rsidRDefault="00BF5E3F">
    <w:pPr>
      <w:pStyle w:val="Footer"/>
      <w:widowControl w:val="0"/>
      <w:pBdr>
        <w:top w:val="single" w:sz="12" w:space="1" w:color="auto"/>
      </w:pBdr>
      <w:tabs>
        <w:tab w:val="clear" w:pos="4320"/>
        <w:tab w:val="clear" w:pos="8640"/>
        <w:tab w:val="right" w:pos="10080"/>
      </w:tabs>
      <w:jc w:val="both"/>
      <w:rPr>
        <w:rFonts w:ascii="Arial Narrow" w:hAnsi="Arial Narrow" w:cs="Arial"/>
        <w:sz w:val="20"/>
        <w:lang w:val="fr-FR"/>
      </w:rPr>
    </w:pPr>
    <w:r w:rsidRPr="00570A1D">
      <w:rPr>
        <w:rFonts w:ascii="Arial Narrow" w:hAnsi="Arial Narrow" w:cs="Arial"/>
        <w:sz w:val="20"/>
        <w:lang w:val="fr-FR"/>
      </w:rPr>
      <w:t>M</w:t>
    </w:r>
    <w:r w:rsidR="005C6918">
      <w:rPr>
        <w:rFonts w:ascii="Arial Narrow" w:hAnsi="Arial Narrow" w:cs="Arial"/>
        <w:sz w:val="20"/>
        <w:lang w:val="fr-FR"/>
      </w:rPr>
      <w:t>140-</w:t>
    </w:r>
    <w:r w:rsidRPr="00570A1D">
      <w:rPr>
        <w:rFonts w:ascii="Arial Narrow" w:hAnsi="Arial Narrow" w:cs="Arial"/>
        <w:sz w:val="20"/>
        <w:lang w:val="fr-FR"/>
      </w:rPr>
      <w:t>00 22 00</w:t>
    </w:r>
    <w:r w:rsidR="007E0AF1">
      <w:rPr>
        <w:rFonts w:ascii="Arial Narrow" w:hAnsi="Arial Narrow" w:cs="Arial"/>
        <w:sz w:val="20"/>
        <w:lang w:val="fr-FR"/>
      </w:rPr>
      <w:t>.2YR</w:t>
    </w:r>
    <w:r w:rsidR="006266BF">
      <w:rPr>
        <w:rFonts w:ascii="Arial Narrow" w:hAnsi="Arial Narrow" w:cs="Arial"/>
        <w:sz w:val="20"/>
        <w:lang w:val="fr-FR"/>
      </w:rPr>
      <w:t>v0113</w:t>
    </w:r>
    <w:r w:rsidRPr="00570A1D">
      <w:rPr>
        <w:rFonts w:ascii="Arial Narrow" w:hAnsi="Arial Narrow" w:cs="Arial"/>
        <w:sz w:val="20"/>
        <w:lang w:val="fr-FR"/>
      </w:rPr>
      <w:tab/>
    </w:r>
    <w:r w:rsidR="005C6918" w:rsidRPr="006D2DBD">
      <w:rPr>
        <w:rFonts w:ascii="Arial Narrow" w:hAnsi="Arial Narrow" w:cs="Arial"/>
        <w:sz w:val="20"/>
      </w:rPr>
      <w:t xml:space="preserve">Page </w:t>
    </w:r>
    <w:r w:rsidR="003C34D4" w:rsidRPr="006D2DBD">
      <w:rPr>
        <w:rStyle w:val="PageNumber"/>
        <w:rFonts w:ascii="Arial Narrow" w:hAnsi="Arial Narrow" w:cs="Arial"/>
        <w:sz w:val="20"/>
      </w:rPr>
      <w:fldChar w:fldCharType="begin"/>
    </w:r>
    <w:r w:rsidR="005C6918" w:rsidRPr="006D2DBD">
      <w:rPr>
        <w:rStyle w:val="PageNumber"/>
        <w:rFonts w:ascii="Arial Narrow" w:hAnsi="Arial Narrow" w:cs="Arial"/>
        <w:sz w:val="20"/>
      </w:rPr>
      <w:instrText xml:space="preserve"> PAGE </w:instrText>
    </w:r>
    <w:r w:rsidR="003C34D4" w:rsidRPr="006D2DBD">
      <w:rPr>
        <w:rStyle w:val="PageNumber"/>
        <w:rFonts w:ascii="Arial Narrow" w:hAnsi="Arial Narrow" w:cs="Arial"/>
        <w:sz w:val="20"/>
      </w:rPr>
      <w:fldChar w:fldCharType="separate"/>
    </w:r>
    <w:r w:rsidR="0098398C">
      <w:rPr>
        <w:rStyle w:val="PageNumber"/>
        <w:rFonts w:ascii="Arial Narrow" w:hAnsi="Arial Narrow" w:cs="Arial"/>
        <w:noProof/>
        <w:sz w:val="20"/>
      </w:rPr>
      <w:t>1</w:t>
    </w:r>
    <w:r w:rsidR="003C34D4" w:rsidRPr="006D2DBD">
      <w:rPr>
        <w:rStyle w:val="PageNumber"/>
        <w:rFonts w:ascii="Arial Narrow" w:hAnsi="Arial Narrow" w:cs="Arial"/>
        <w:sz w:val="20"/>
      </w:rPr>
      <w:fldChar w:fldCharType="end"/>
    </w:r>
    <w:r w:rsidR="005C6918" w:rsidRPr="006D2DBD">
      <w:rPr>
        <w:rStyle w:val="PageNumber"/>
        <w:rFonts w:ascii="Arial Narrow" w:hAnsi="Arial Narrow" w:cs="Arial"/>
        <w:sz w:val="20"/>
      </w:rPr>
      <w:t xml:space="preserve"> of </w:t>
    </w:r>
    <w:r w:rsidR="003C34D4" w:rsidRPr="006D2DBD">
      <w:rPr>
        <w:rStyle w:val="PageNumber"/>
        <w:rFonts w:ascii="Arial Narrow" w:hAnsi="Arial Narrow" w:cs="Arial"/>
        <w:sz w:val="20"/>
      </w:rPr>
      <w:fldChar w:fldCharType="begin"/>
    </w:r>
    <w:r w:rsidR="005C6918" w:rsidRPr="006D2DBD">
      <w:rPr>
        <w:rStyle w:val="PageNumber"/>
        <w:rFonts w:ascii="Arial Narrow" w:hAnsi="Arial Narrow" w:cs="Arial"/>
        <w:sz w:val="20"/>
      </w:rPr>
      <w:instrText xml:space="preserve"> NUMPAGES </w:instrText>
    </w:r>
    <w:r w:rsidR="003C34D4" w:rsidRPr="006D2DBD">
      <w:rPr>
        <w:rStyle w:val="PageNumber"/>
        <w:rFonts w:ascii="Arial Narrow" w:hAnsi="Arial Narrow" w:cs="Arial"/>
        <w:sz w:val="20"/>
      </w:rPr>
      <w:fldChar w:fldCharType="separate"/>
    </w:r>
    <w:r w:rsidR="0098398C">
      <w:rPr>
        <w:rStyle w:val="PageNumber"/>
        <w:rFonts w:ascii="Arial Narrow" w:hAnsi="Arial Narrow" w:cs="Arial"/>
        <w:noProof/>
        <w:sz w:val="20"/>
      </w:rPr>
      <w:t>2</w:t>
    </w:r>
    <w:r w:rsidR="003C34D4" w:rsidRPr="006D2DBD">
      <w:rPr>
        <w:rStyle w:val="PageNumber"/>
        <w:rFonts w:ascii="Arial Narrow" w:hAnsi="Arial Narrow" w:cs="Arial"/>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0E58" w:rsidRDefault="00F50E58">
      <w:r>
        <w:separator/>
      </w:r>
    </w:p>
  </w:footnote>
  <w:footnote w:type="continuationSeparator" w:id="0">
    <w:p w:rsidR="00F50E58" w:rsidRDefault="00F50E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E3F" w:rsidRPr="00570A1D" w:rsidRDefault="008A6E82">
    <w:pPr>
      <w:pStyle w:val="Header"/>
      <w:pBdr>
        <w:bottom w:val="single" w:sz="12" w:space="1" w:color="auto"/>
      </w:pBdr>
      <w:tabs>
        <w:tab w:val="clear" w:pos="4320"/>
        <w:tab w:val="clear" w:pos="8640"/>
        <w:tab w:val="right" w:pos="10080"/>
      </w:tabs>
      <w:rPr>
        <w:rFonts w:ascii="Arial Narrow" w:hAnsi="Arial Narrow" w:cs="Arial"/>
      </w:rPr>
    </w:pPr>
    <w:r w:rsidRPr="00570A1D">
      <w:rPr>
        <w:rFonts w:ascii="Arial Narrow" w:hAnsi="Arial Narrow" w:cs="Arial"/>
      </w:rPr>
      <w:t>Standard Requirements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E3F" w:rsidRPr="005C6918" w:rsidRDefault="005C6918" w:rsidP="005C6918">
    <w:pPr>
      <w:pStyle w:val="Header"/>
      <w:pBdr>
        <w:bottom w:val="single" w:sz="12" w:space="1" w:color="auto"/>
      </w:pBdr>
      <w:tabs>
        <w:tab w:val="clear" w:pos="4320"/>
        <w:tab w:val="clear" w:pos="8640"/>
        <w:tab w:val="right" w:pos="10080"/>
      </w:tabs>
      <w:rPr>
        <w:rFonts w:ascii="Arial Narrow" w:hAnsi="Arial Narrow" w:cs="Arial"/>
      </w:rPr>
    </w:pPr>
    <w:r w:rsidRPr="006D2DBD">
      <w:rPr>
        <w:rFonts w:ascii="Arial Narrow" w:hAnsi="Arial Narrow" w:cs="Arial"/>
      </w:rPr>
      <w:t>D</w:t>
    </w:r>
    <w:r>
      <w:rPr>
        <w:rFonts w:ascii="Arial Narrow" w:hAnsi="Arial Narrow" w:cs="Arial"/>
      </w:rPr>
      <w:t>ocument 00 22</w:t>
    </w:r>
    <w:r w:rsidRPr="006D2DBD">
      <w:rPr>
        <w:rFonts w:ascii="Arial Narrow" w:hAnsi="Arial Narrow" w:cs="Arial"/>
      </w:rPr>
      <w:t> 00</w:t>
    </w:r>
    <w:r w:rsidRPr="006D2DBD">
      <w:rPr>
        <w:rFonts w:ascii="Arial Narrow" w:hAnsi="Arial Narrow" w:cs="Arial"/>
      </w:rPr>
      <w:tab/>
    </w:r>
    <w:r>
      <w:rPr>
        <w:rFonts w:ascii="Arial Narrow" w:hAnsi="Arial Narrow" w:cs="Arial"/>
      </w:rPr>
      <w:t>Supplementary Instruc</w:t>
    </w:r>
    <w:r w:rsidRPr="006D2DBD">
      <w:rPr>
        <w:rFonts w:ascii="Arial Narrow" w:hAnsi="Arial Narrow" w:cs="Arial"/>
      </w:rPr>
      <w:t>tions</w:t>
    </w:r>
    <w:r w:rsidR="007E0AF1">
      <w:rPr>
        <w:rFonts w:ascii="Arial Narrow" w:hAnsi="Arial Narrow" w:cs="Arial"/>
      </w:rPr>
      <w:t xml:space="preserve"> (Two-Year College Sample)</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6918" w:rsidRDefault="005C6918" w:rsidP="00C63DC6">
    <w:pPr>
      <w:pStyle w:val="Header"/>
      <w:tabs>
        <w:tab w:val="clear" w:pos="4320"/>
        <w:tab w:val="clear" w:pos="8640"/>
      </w:tabs>
      <w:rPr>
        <w:rFonts w:ascii="Arial" w:hAnsi="Arial" w:cs="Arial"/>
        <w:sz w:val="18"/>
        <w:szCs w:val="18"/>
      </w:rPr>
    </w:pPr>
    <w:r w:rsidRPr="00483636">
      <w:rPr>
        <w:rFonts w:ascii="Arial Narrow" w:hAnsi="Arial Narrow" w:cs="Arial"/>
        <w:b/>
        <w:sz w:val="32"/>
        <w:szCs w:val="32"/>
      </w:rPr>
      <w:t>Document 00 22 00 - Supplementary Instructions</w:t>
    </w:r>
    <w:r w:rsidR="007E0AF1">
      <w:rPr>
        <w:rFonts w:ascii="Arial Narrow" w:hAnsi="Arial Narrow" w:cs="Arial"/>
        <w:b/>
        <w:sz w:val="32"/>
        <w:szCs w:val="32"/>
      </w:rPr>
      <w:t xml:space="preserve"> (Two-Year College Sample)</w:t>
    </w:r>
  </w:p>
  <w:p w:rsidR="005C6918" w:rsidRDefault="005C6918" w:rsidP="005C6918">
    <w:pPr>
      <w:pStyle w:val="Header"/>
      <w:pBdr>
        <w:bottom w:val="single" w:sz="12" w:space="1" w:color="auto"/>
      </w:pBdr>
      <w:tabs>
        <w:tab w:val="clear" w:pos="4320"/>
        <w:tab w:val="clear" w:pos="8640"/>
      </w:tabs>
      <w:rPr>
        <w:rFonts w:ascii="Arial" w:hAnsi="Arial" w:cs="Arial"/>
        <w:sz w:val="18"/>
        <w:szCs w:val="18"/>
      </w:rPr>
    </w:pPr>
    <w:r w:rsidRPr="001751D1">
      <w:rPr>
        <w:rFonts w:ascii="Arial" w:hAnsi="Arial" w:cs="Arial"/>
        <w:b/>
        <w:bCs/>
        <w:szCs w:val="24"/>
      </w:rPr>
      <w:t>State of Ohio Standard Requirements</w:t>
    </w:r>
    <w:r>
      <w:rPr>
        <w:rFonts w:ascii="Arial" w:hAnsi="Arial" w:cs="Arial"/>
        <w:b/>
        <w:bCs/>
        <w:szCs w:val="24"/>
      </w:rPr>
      <w:t xml:space="preserve"> </w:t>
    </w:r>
    <w:r w:rsidRPr="001751D1">
      <w:rPr>
        <w:rFonts w:ascii="Arial" w:hAnsi="Arial" w:cs="Arial"/>
        <w:b/>
        <w:bCs/>
        <w:szCs w:val="24"/>
      </w:rPr>
      <w:t>for Public Facility Construction</w:t>
    </w:r>
  </w:p>
  <w:p w:rsidR="005C6918" w:rsidRPr="00EF25CB" w:rsidRDefault="005C6918" w:rsidP="00C63DC6">
    <w:pPr>
      <w:pStyle w:val="Header"/>
      <w:tabs>
        <w:tab w:val="clear" w:pos="4320"/>
        <w:tab w:val="clear" w:pos="8640"/>
      </w:tabs>
      <w:rPr>
        <w:rFonts w:ascii="Arial" w:hAnsi="Arial" w:cs="Arial"/>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81BF6"/>
    <w:multiLevelType w:val="multilevel"/>
    <w:tmpl w:val="E02C918E"/>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2"/>
        <w:szCs w:val="22"/>
      </w:rPr>
    </w:lvl>
    <w:lvl w:ilvl="3">
      <w:start w:val="1"/>
      <w:numFmt w:val="decimal"/>
      <w:lvlText w:val=".%4"/>
      <w:lvlJc w:val="left"/>
      <w:pPr>
        <w:tabs>
          <w:tab w:val="num" w:pos="1800"/>
        </w:tabs>
        <w:ind w:left="1800" w:hanging="360"/>
      </w:pPr>
      <w:rPr>
        <w:rFonts w:ascii="Times" w:hAnsi="Times" w:hint="default"/>
        <w:b w:val="0"/>
        <w:i w:val="0"/>
        <w:strike w:val="0"/>
        <w:sz w:val="22"/>
        <w:szCs w:val="22"/>
      </w:rPr>
    </w:lvl>
    <w:lvl w:ilvl="4">
      <w:start w:val="1"/>
      <w:numFmt w:val="decimal"/>
      <w:lvlText w:val=".%5"/>
      <w:lvlJc w:val="left"/>
      <w:pPr>
        <w:tabs>
          <w:tab w:val="num" w:pos="1080"/>
        </w:tabs>
        <w:ind w:left="2160" w:hanging="360"/>
      </w:pPr>
      <w:rPr>
        <w:rFonts w:ascii="Times New Roman" w:hAnsi="Times New Roman" w:hint="default"/>
        <w:b w:val="0"/>
        <w:i w:val="0"/>
        <w:sz w:val="24"/>
        <w:szCs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378334B"/>
    <w:multiLevelType w:val="multilevel"/>
    <w:tmpl w:val="090C6FA4"/>
    <w:lvl w:ilvl="0">
      <w:start w:val="4"/>
      <w:numFmt w:val="decimal"/>
      <w:lvlText w:val="%1"/>
      <w:lvlJc w:val="left"/>
      <w:pPr>
        <w:tabs>
          <w:tab w:val="num" w:pos="900"/>
        </w:tabs>
        <w:ind w:left="900" w:hanging="900"/>
      </w:pPr>
      <w:rPr>
        <w:rFonts w:hint="default"/>
      </w:rPr>
    </w:lvl>
    <w:lvl w:ilvl="1">
      <w:start w:val="2"/>
      <w:numFmt w:val="decimal"/>
      <w:lvlText w:val="%1.%2"/>
      <w:lvlJc w:val="left"/>
      <w:pPr>
        <w:tabs>
          <w:tab w:val="num" w:pos="1260"/>
        </w:tabs>
        <w:ind w:left="1260" w:hanging="900"/>
      </w:pPr>
      <w:rPr>
        <w:rFonts w:hint="default"/>
      </w:rPr>
    </w:lvl>
    <w:lvl w:ilvl="2">
      <w:start w:val="2"/>
      <w:numFmt w:val="decimal"/>
      <w:lvlText w:val="%1.%2.%3"/>
      <w:lvlJc w:val="left"/>
      <w:pPr>
        <w:tabs>
          <w:tab w:val="num" w:pos="1620"/>
        </w:tabs>
        <w:ind w:left="1620" w:hanging="900"/>
      </w:pPr>
      <w:rPr>
        <w:rFonts w:hint="default"/>
      </w:rPr>
    </w:lvl>
    <w:lvl w:ilvl="3">
      <w:start w:val="1"/>
      <w:numFmt w:val="decimal"/>
      <w:lvlText w:val="%1.%2.%3.%4"/>
      <w:lvlJc w:val="left"/>
      <w:pPr>
        <w:tabs>
          <w:tab w:val="num" w:pos="1980"/>
        </w:tabs>
        <w:ind w:left="1980" w:hanging="900"/>
      </w:pPr>
      <w:rPr>
        <w:rFonts w:hint="default"/>
      </w:rPr>
    </w:lvl>
    <w:lvl w:ilvl="4">
      <w:start w:val="1"/>
      <w:numFmt w:val="decimal"/>
      <w:lvlText w:val="%1.%2.%3.%4.%5"/>
      <w:lvlJc w:val="left"/>
      <w:pPr>
        <w:tabs>
          <w:tab w:val="num" w:pos="2340"/>
        </w:tabs>
        <w:ind w:left="2340" w:hanging="90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
    <w:nsid w:val="03EE702F"/>
    <w:multiLevelType w:val="multilevel"/>
    <w:tmpl w:val="10249B60"/>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260"/>
        </w:tabs>
        <w:ind w:left="1260" w:hanging="900"/>
      </w:pPr>
      <w:rPr>
        <w:rFonts w:hint="default"/>
      </w:rPr>
    </w:lvl>
    <w:lvl w:ilvl="2">
      <w:start w:val="2"/>
      <w:numFmt w:val="decimal"/>
      <w:lvlText w:val="%1.%2.%3"/>
      <w:lvlJc w:val="left"/>
      <w:pPr>
        <w:tabs>
          <w:tab w:val="num" w:pos="1620"/>
        </w:tabs>
        <w:ind w:left="1620" w:hanging="900"/>
      </w:pPr>
      <w:rPr>
        <w:rFonts w:hint="default"/>
      </w:rPr>
    </w:lvl>
    <w:lvl w:ilvl="3">
      <w:start w:val="1"/>
      <w:numFmt w:val="decimal"/>
      <w:lvlText w:val="%1.%2.%3.%4"/>
      <w:lvlJc w:val="left"/>
      <w:pPr>
        <w:tabs>
          <w:tab w:val="num" w:pos="1980"/>
        </w:tabs>
        <w:ind w:left="1980" w:hanging="900"/>
      </w:pPr>
      <w:rPr>
        <w:rFonts w:hint="default"/>
      </w:rPr>
    </w:lvl>
    <w:lvl w:ilvl="4">
      <w:start w:val="1"/>
      <w:numFmt w:val="decimal"/>
      <w:lvlText w:val="%1.%2.%3.%4.%5"/>
      <w:lvlJc w:val="left"/>
      <w:pPr>
        <w:tabs>
          <w:tab w:val="num" w:pos="2340"/>
        </w:tabs>
        <w:ind w:left="2340" w:hanging="90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
    <w:nsid w:val="05205312"/>
    <w:multiLevelType w:val="multilevel"/>
    <w:tmpl w:val="4DB44ABC"/>
    <w:lvl w:ilvl="0">
      <w:start w:val="2"/>
      <w:numFmt w:val="decimal"/>
      <w:lvlText w:val="%1"/>
      <w:lvlJc w:val="left"/>
      <w:pPr>
        <w:tabs>
          <w:tab w:val="num" w:pos="900"/>
        </w:tabs>
        <w:ind w:left="900" w:hanging="900"/>
      </w:pPr>
      <w:rPr>
        <w:rFonts w:hint="default"/>
      </w:rPr>
    </w:lvl>
    <w:lvl w:ilvl="1">
      <w:start w:val="7"/>
      <w:numFmt w:val="decimal"/>
      <w:lvlText w:val="%1.%2"/>
      <w:lvlJc w:val="left"/>
      <w:pPr>
        <w:tabs>
          <w:tab w:val="num" w:pos="1440"/>
        </w:tabs>
        <w:ind w:left="1440" w:hanging="900"/>
      </w:pPr>
      <w:rPr>
        <w:rFonts w:hint="default"/>
      </w:rPr>
    </w:lvl>
    <w:lvl w:ilvl="2">
      <w:start w:val="2"/>
      <w:numFmt w:val="decimal"/>
      <w:lvlText w:val="%1.%2.%3"/>
      <w:lvlJc w:val="left"/>
      <w:pPr>
        <w:tabs>
          <w:tab w:val="num" w:pos="1980"/>
        </w:tabs>
        <w:ind w:left="1980" w:hanging="900"/>
      </w:pPr>
      <w:rPr>
        <w:rFonts w:hint="default"/>
      </w:rPr>
    </w:lvl>
    <w:lvl w:ilvl="3">
      <w:start w:val="2"/>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
    <w:nsid w:val="07D47476"/>
    <w:multiLevelType w:val="multilevel"/>
    <w:tmpl w:val="2C62F758"/>
    <w:lvl w:ilvl="0">
      <w:start w:val="2"/>
      <w:numFmt w:val="decimal"/>
      <w:lvlText w:val="%1"/>
      <w:lvlJc w:val="left"/>
      <w:pPr>
        <w:tabs>
          <w:tab w:val="num" w:pos="660"/>
        </w:tabs>
        <w:ind w:left="660" w:hanging="660"/>
      </w:pPr>
      <w:rPr>
        <w:rFonts w:hint="default"/>
      </w:rPr>
    </w:lvl>
    <w:lvl w:ilvl="1">
      <w:start w:val="7"/>
      <w:numFmt w:val="decimal"/>
      <w:lvlText w:val="%1.%2"/>
      <w:lvlJc w:val="left"/>
      <w:pPr>
        <w:tabs>
          <w:tab w:val="num" w:pos="1140"/>
        </w:tabs>
        <w:ind w:left="1140" w:hanging="660"/>
      </w:pPr>
      <w:rPr>
        <w:rFonts w:hint="default"/>
      </w:rPr>
    </w:lvl>
    <w:lvl w:ilvl="2">
      <w:start w:val="1"/>
      <w:numFmt w:val="decimal"/>
      <w:lvlText w:val="%1.%2.%3"/>
      <w:lvlJc w:val="left"/>
      <w:pPr>
        <w:tabs>
          <w:tab w:val="num" w:pos="1680"/>
        </w:tabs>
        <w:ind w:left="1680" w:hanging="720"/>
      </w:pPr>
      <w:rPr>
        <w:rFonts w:hint="default"/>
      </w:rPr>
    </w:lvl>
    <w:lvl w:ilvl="3">
      <w:start w:val="2"/>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5">
    <w:nsid w:val="0E806F4B"/>
    <w:multiLevelType w:val="multilevel"/>
    <w:tmpl w:val="EFC4BC70"/>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2"/>
        <w:szCs w:val="22"/>
      </w:rPr>
    </w:lvl>
    <w:lvl w:ilvl="3">
      <w:start w:val="1"/>
      <w:numFmt w:val="decimal"/>
      <w:lvlText w:val=".%4"/>
      <w:lvlJc w:val="left"/>
      <w:pPr>
        <w:tabs>
          <w:tab w:val="num" w:pos="2160"/>
        </w:tabs>
        <w:ind w:left="2160" w:hanging="720"/>
      </w:pPr>
      <w:rPr>
        <w:rFonts w:ascii="Times" w:hAnsi="Times" w:hint="default"/>
        <w:b w:val="0"/>
        <w:i w:val="0"/>
        <w:strike w:val="0"/>
        <w:sz w:val="22"/>
        <w:szCs w:val="22"/>
      </w:rPr>
    </w:lvl>
    <w:lvl w:ilvl="4">
      <w:start w:val="1"/>
      <w:numFmt w:val="decimal"/>
      <w:lvlText w:val=".%5"/>
      <w:lvlJc w:val="left"/>
      <w:pPr>
        <w:tabs>
          <w:tab w:val="num" w:pos="2880"/>
        </w:tabs>
        <w:ind w:left="2880" w:hanging="720"/>
      </w:pPr>
      <w:rPr>
        <w:rFonts w:ascii="Times New Roman" w:hAnsi="Times New Roman" w:hint="default"/>
        <w:b w:val="0"/>
        <w:i w:val="0"/>
        <w:sz w:val="22"/>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6591958"/>
    <w:multiLevelType w:val="multilevel"/>
    <w:tmpl w:val="1EBEA5B8"/>
    <w:lvl w:ilvl="0">
      <w:start w:val="7"/>
      <w:numFmt w:val="decimal"/>
      <w:suff w:val="space"/>
      <w:lvlText w:val="ARTICLE %1 -"/>
      <w:lvlJc w:val="left"/>
      <w:pPr>
        <w:ind w:left="0" w:firstLine="0"/>
      </w:pPr>
      <w:rPr>
        <w:rFonts w:ascii="Arial Narrow" w:hAnsi="Arial Narrow"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suff w:val="space"/>
      <w:lvlText w:val="%1.%2.%3"/>
      <w:lvlJc w:val="left"/>
      <w:pPr>
        <w:ind w:left="360" w:firstLine="0"/>
      </w:pPr>
      <w:rPr>
        <w:rFonts w:ascii="Arial Narrow" w:hAnsi="Arial Narrow" w:hint="default"/>
        <w:b/>
        <w:i w:val="0"/>
        <w:strike w:val="0"/>
        <w:sz w:val="20"/>
        <w:szCs w:val="22"/>
      </w:rPr>
    </w:lvl>
    <w:lvl w:ilvl="3">
      <w:start w:val="1"/>
      <w:numFmt w:val="decimal"/>
      <w:suff w:val="space"/>
      <w:lvlText w:val="%1.%2.%3.%4"/>
      <w:lvlJc w:val="left"/>
      <w:pPr>
        <w:ind w:left="720" w:firstLine="0"/>
      </w:pPr>
      <w:rPr>
        <w:rFonts w:ascii="Arial Narrow" w:hAnsi="Arial Narrow" w:hint="default"/>
        <w:b/>
        <w:i w:val="0"/>
        <w:strike w:val="0"/>
        <w:sz w:val="20"/>
        <w:szCs w:val="24"/>
      </w:rPr>
    </w:lvl>
    <w:lvl w:ilvl="4">
      <w:start w:val="1"/>
      <w:numFmt w:val="decimal"/>
      <w:lvlText w:val=".%5"/>
      <w:lvlJc w:val="left"/>
      <w:pPr>
        <w:tabs>
          <w:tab w:val="num" w:pos="1440"/>
        </w:tabs>
        <w:ind w:left="1440" w:hanging="360"/>
      </w:pPr>
      <w:rPr>
        <w:rFonts w:ascii="Arial Narrow" w:hAnsi="Arial Narrow" w:hint="default"/>
        <w:b/>
        <w:i w:val="0"/>
        <w:sz w:val="20"/>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8274C42"/>
    <w:multiLevelType w:val="multilevel"/>
    <w:tmpl w:val="F744933E"/>
    <w:lvl w:ilvl="0">
      <w:start w:val="7"/>
      <w:numFmt w:val="decimal"/>
      <w:suff w:val="space"/>
      <w:lvlText w:val="ARTICLE %1 -"/>
      <w:lvlJc w:val="left"/>
      <w:pPr>
        <w:ind w:left="0" w:firstLine="0"/>
      </w:pPr>
      <w:rPr>
        <w:rFonts w:ascii="Arial Narrow" w:hAnsi="Arial Narrow"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suff w:val="space"/>
      <w:lvlText w:val="%1.%2.%3"/>
      <w:lvlJc w:val="left"/>
      <w:pPr>
        <w:ind w:left="360" w:firstLine="0"/>
      </w:pPr>
      <w:rPr>
        <w:rFonts w:ascii="Arial Narrow" w:hAnsi="Arial Narrow" w:hint="default"/>
        <w:b/>
        <w:i w:val="0"/>
        <w:strike w:val="0"/>
        <w:sz w:val="20"/>
        <w:szCs w:val="22"/>
      </w:rPr>
    </w:lvl>
    <w:lvl w:ilvl="3">
      <w:start w:val="1"/>
      <w:numFmt w:val="decimal"/>
      <w:suff w:val="space"/>
      <w:lvlText w:val="%1.%2.%3.%4"/>
      <w:lvlJc w:val="left"/>
      <w:pPr>
        <w:ind w:left="720" w:firstLine="0"/>
      </w:pPr>
      <w:rPr>
        <w:rFonts w:ascii="Arial Narrow" w:hAnsi="Arial Narrow" w:hint="default"/>
        <w:b/>
        <w:i w:val="0"/>
        <w:strike w:val="0"/>
        <w:sz w:val="20"/>
        <w:szCs w:val="24"/>
      </w:rPr>
    </w:lvl>
    <w:lvl w:ilvl="4">
      <w:start w:val="1"/>
      <w:numFmt w:val="decimal"/>
      <w:lvlText w:val=".%5"/>
      <w:lvlJc w:val="left"/>
      <w:pPr>
        <w:tabs>
          <w:tab w:val="num" w:pos="1440"/>
        </w:tabs>
        <w:ind w:left="1440" w:hanging="360"/>
      </w:pPr>
      <w:rPr>
        <w:rFonts w:ascii="Arial Narrow" w:hAnsi="Arial Narrow" w:hint="default"/>
        <w:b/>
        <w:i w:val="0"/>
        <w:sz w:val="20"/>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A852260"/>
    <w:multiLevelType w:val="multilevel"/>
    <w:tmpl w:val="C1928E44"/>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Times" w:hAnsi="Times"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4"/>
        <w:szCs w:val="24"/>
      </w:rPr>
    </w:lvl>
    <w:lvl w:ilvl="3">
      <w:start w:val="1"/>
      <w:numFmt w:val="decimal"/>
      <w:lvlText w:val=".%4"/>
      <w:lvlJc w:val="left"/>
      <w:pPr>
        <w:tabs>
          <w:tab w:val="num" w:pos="2160"/>
        </w:tabs>
        <w:ind w:left="2160" w:hanging="720"/>
      </w:pPr>
      <w:rPr>
        <w:rFonts w:ascii="Times New Roman" w:hAnsi="Times New Roman" w:hint="default"/>
        <w:b w:val="0"/>
        <w:i w:val="0"/>
        <w:strike w:val="0"/>
        <w:sz w:val="20"/>
        <w:szCs w:val="20"/>
      </w:rPr>
    </w:lvl>
    <w:lvl w:ilvl="4">
      <w:start w:val="1"/>
      <w:numFmt w:val="decimal"/>
      <w:lvlText w:val=".%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04E7CB3"/>
    <w:multiLevelType w:val="multilevel"/>
    <w:tmpl w:val="72E43660"/>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nsid w:val="20813B21"/>
    <w:multiLevelType w:val="multilevel"/>
    <w:tmpl w:val="47E22C68"/>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2427290"/>
    <w:multiLevelType w:val="multilevel"/>
    <w:tmpl w:val="A7D064B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24EC1B64"/>
    <w:multiLevelType w:val="multilevel"/>
    <w:tmpl w:val="09BE406A"/>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nsid w:val="2803431F"/>
    <w:multiLevelType w:val="multilevel"/>
    <w:tmpl w:val="9DA8D7D6"/>
    <w:lvl w:ilvl="0">
      <w:start w:val="7"/>
      <w:numFmt w:val="decimal"/>
      <w:lvlText w:val="%1"/>
      <w:lvlJc w:val="left"/>
      <w:pPr>
        <w:tabs>
          <w:tab w:val="num" w:pos="900"/>
        </w:tabs>
        <w:ind w:left="900" w:hanging="900"/>
      </w:pPr>
      <w:rPr>
        <w:rFonts w:hint="default"/>
      </w:rPr>
    </w:lvl>
    <w:lvl w:ilvl="1">
      <w:start w:val="4"/>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5"/>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4">
    <w:nsid w:val="2C6D0C7C"/>
    <w:multiLevelType w:val="multilevel"/>
    <w:tmpl w:val="29028E04"/>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260"/>
        </w:tabs>
        <w:ind w:left="1260" w:hanging="900"/>
      </w:pPr>
      <w:rPr>
        <w:rFonts w:hint="default"/>
      </w:rPr>
    </w:lvl>
    <w:lvl w:ilvl="2">
      <w:start w:val="2"/>
      <w:numFmt w:val="decimal"/>
      <w:lvlText w:val="%1.%2.%3"/>
      <w:lvlJc w:val="left"/>
      <w:pPr>
        <w:tabs>
          <w:tab w:val="num" w:pos="1620"/>
        </w:tabs>
        <w:ind w:left="1620" w:hanging="900"/>
      </w:pPr>
      <w:rPr>
        <w:rFonts w:hint="default"/>
      </w:rPr>
    </w:lvl>
    <w:lvl w:ilvl="3">
      <w:start w:val="1"/>
      <w:numFmt w:val="decimal"/>
      <w:lvlText w:val="%1.%2.%3.%4"/>
      <w:lvlJc w:val="left"/>
      <w:pPr>
        <w:tabs>
          <w:tab w:val="num" w:pos="1980"/>
        </w:tabs>
        <w:ind w:left="1980" w:hanging="90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nsid w:val="2F365B46"/>
    <w:multiLevelType w:val="multilevel"/>
    <w:tmpl w:val="95F2CDB6"/>
    <w:lvl w:ilvl="0">
      <w:start w:val="2"/>
      <w:numFmt w:val="decimal"/>
      <w:lvlText w:val="%1"/>
      <w:lvlJc w:val="left"/>
      <w:pPr>
        <w:tabs>
          <w:tab w:val="num" w:pos="900"/>
        </w:tabs>
        <w:ind w:left="900" w:hanging="900"/>
      </w:pPr>
      <w:rPr>
        <w:rFonts w:hint="default"/>
      </w:rPr>
    </w:lvl>
    <w:lvl w:ilvl="1">
      <w:start w:val="8"/>
      <w:numFmt w:val="decimal"/>
      <w:lvlText w:val="%1.%2"/>
      <w:lvlJc w:val="left"/>
      <w:pPr>
        <w:tabs>
          <w:tab w:val="num" w:pos="1260"/>
        </w:tabs>
        <w:ind w:left="1260" w:hanging="900"/>
      </w:pPr>
      <w:rPr>
        <w:rFonts w:hint="default"/>
      </w:rPr>
    </w:lvl>
    <w:lvl w:ilvl="2">
      <w:start w:val="2"/>
      <w:numFmt w:val="decimal"/>
      <w:lvlText w:val="%1.%2.%3"/>
      <w:lvlJc w:val="left"/>
      <w:pPr>
        <w:tabs>
          <w:tab w:val="num" w:pos="1620"/>
        </w:tabs>
        <w:ind w:left="1620" w:hanging="900"/>
      </w:pPr>
      <w:rPr>
        <w:rFonts w:hint="default"/>
      </w:rPr>
    </w:lvl>
    <w:lvl w:ilvl="3">
      <w:start w:val="1"/>
      <w:numFmt w:val="decimal"/>
      <w:lvlText w:val="%1.%2.%3.%4"/>
      <w:lvlJc w:val="left"/>
      <w:pPr>
        <w:tabs>
          <w:tab w:val="num" w:pos="1980"/>
        </w:tabs>
        <w:ind w:left="1980" w:hanging="90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1D740D2"/>
    <w:multiLevelType w:val="multilevel"/>
    <w:tmpl w:val="6ABC1EDE"/>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2"/>
        <w:szCs w:val="22"/>
      </w:rPr>
    </w:lvl>
    <w:lvl w:ilvl="3">
      <w:start w:val="1"/>
      <w:numFmt w:val="decimal"/>
      <w:lvlText w:val=".%4"/>
      <w:lvlJc w:val="left"/>
      <w:pPr>
        <w:tabs>
          <w:tab w:val="num" w:pos="1800"/>
        </w:tabs>
        <w:ind w:left="1800" w:hanging="360"/>
      </w:pPr>
      <w:rPr>
        <w:rFonts w:ascii="Times" w:hAnsi="Times" w:hint="default"/>
        <w:b w:val="0"/>
        <w:i w:val="0"/>
        <w:strike w:val="0"/>
        <w:sz w:val="24"/>
        <w:szCs w:val="24"/>
      </w:rPr>
    </w:lvl>
    <w:lvl w:ilvl="4">
      <w:start w:val="1"/>
      <w:numFmt w:val="decimal"/>
      <w:lvlText w:val=".%5"/>
      <w:lvlJc w:val="left"/>
      <w:pPr>
        <w:tabs>
          <w:tab w:val="num" w:pos="1080"/>
        </w:tabs>
        <w:ind w:left="2160" w:hanging="360"/>
      </w:pPr>
      <w:rPr>
        <w:rFonts w:ascii="Times New Roman" w:hAnsi="Times New Roman" w:hint="default"/>
        <w:b w:val="0"/>
        <w:i w:val="0"/>
        <w:sz w:val="24"/>
        <w:szCs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4DD41DA"/>
    <w:multiLevelType w:val="multilevel"/>
    <w:tmpl w:val="BC9C2F50"/>
    <w:lvl w:ilvl="0">
      <w:start w:val="7"/>
      <w:numFmt w:val="decimal"/>
      <w:lvlText w:val="%1"/>
      <w:lvlJc w:val="left"/>
      <w:pPr>
        <w:tabs>
          <w:tab w:val="num" w:pos="990"/>
        </w:tabs>
        <w:ind w:left="990" w:hanging="990"/>
      </w:pPr>
      <w:rPr>
        <w:rFonts w:hint="default"/>
      </w:rPr>
    </w:lvl>
    <w:lvl w:ilvl="1">
      <w:start w:val="2"/>
      <w:numFmt w:val="decimal"/>
      <w:lvlText w:val="%1.%2"/>
      <w:lvlJc w:val="left"/>
      <w:pPr>
        <w:tabs>
          <w:tab w:val="num" w:pos="1500"/>
        </w:tabs>
        <w:ind w:left="1500" w:hanging="990"/>
      </w:pPr>
      <w:rPr>
        <w:rFonts w:hint="default"/>
      </w:rPr>
    </w:lvl>
    <w:lvl w:ilvl="2">
      <w:start w:val="1"/>
      <w:numFmt w:val="decimal"/>
      <w:lvlText w:val="%1.%2.%3"/>
      <w:lvlJc w:val="left"/>
      <w:pPr>
        <w:tabs>
          <w:tab w:val="num" w:pos="2010"/>
        </w:tabs>
        <w:ind w:left="2010" w:hanging="990"/>
      </w:pPr>
      <w:rPr>
        <w:rFonts w:hint="default"/>
      </w:rPr>
    </w:lvl>
    <w:lvl w:ilvl="3">
      <w:start w:val="2"/>
      <w:numFmt w:val="decimal"/>
      <w:lvlText w:val="%1.%2.%3.%4"/>
      <w:lvlJc w:val="left"/>
      <w:pPr>
        <w:tabs>
          <w:tab w:val="num" w:pos="2520"/>
        </w:tabs>
        <w:ind w:left="2520" w:hanging="99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3630"/>
        </w:tabs>
        <w:ind w:left="3630" w:hanging="1080"/>
      </w:pPr>
      <w:rPr>
        <w:rFonts w:hint="default"/>
      </w:rPr>
    </w:lvl>
    <w:lvl w:ilvl="6">
      <w:start w:val="1"/>
      <w:numFmt w:val="decimal"/>
      <w:lvlText w:val="%1.%2.%3.%4.%5.%6.%7"/>
      <w:lvlJc w:val="left"/>
      <w:pPr>
        <w:tabs>
          <w:tab w:val="num" w:pos="4500"/>
        </w:tabs>
        <w:ind w:left="4500" w:hanging="1440"/>
      </w:pPr>
      <w:rPr>
        <w:rFonts w:hint="default"/>
      </w:rPr>
    </w:lvl>
    <w:lvl w:ilvl="7">
      <w:start w:val="1"/>
      <w:numFmt w:val="decimal"/>
      <w:lvlText w:val="%1.%2.%3.%4.%5.%6.%7.%8"/>
      <w:lvlJc w:val="left"/>
      <w:pPr>
        <w:tabs>
          <w:tab w:val="num" w:pos="5010"/>
        </w:tabs>
        <w:ind w:left="5010" w:hanging="1440"/>
      </w:pPr>
      <w:rPr>
        <w:rFonts w:hint="default"/>
      </w:rPr>
    </w:lvl>
    <w:lvl w:ilvl="8">
      <w:start w:val="1"/>
      <w:numFmt w:val="decimal"/>
      <w:lvlText w:val="%1.%2.%3.%4.%5.%6.%7.%8.%9"/>
      <w:lvlJc w:val="left"/>
      <w:pPr>
        <w:tabs>
          <w:tab w:val="num" w:pos="5880"/>
        </w:tabs>
        <w:ind w:left="5880" w:hanging="1800"/>
      </w:pPr>
      <w:rPr>
        <w:rFonts w:hint="default"/>
      </w:rPr>
    </w:lvl>
  </w:abstractNum>
  <w:abstractNum w:abstractNumId="18">
    <w:nsid w:val="35264163"/>
    <w:multiLevelType w:val="multilevel"/>
    <w:tmpl w:val="EF88DF08"/>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4"/>
        <w:szCs w:val="24"/>
      </w:rPr>
    </w:lvl>
    <w:lvl w:ilvl="3">
      <w:start w:val="1"/>
      <w:numFmt w:val="decimal"/>
      <w:lvlText w:val=".%4"/>
      <w:lvlJc w:val="left"/>
      <w:pPr>
        <w:tabs>
          <w:tab w:val="num" w:pos="1800"/>
        </w:tabs>
        <w:ind w:left="1800" w:hanging="360"/>
      </w:pPr>
      <w:rPr>
        <w:rFonts w:ascii="Times" w:hAnsi="Times" w:hint="default"/>
        <w:b w:val="0"/>
        <w:i w:val="0"/>
        <w:strike w:val="0"/>
        <w:sz w:val="24"/>
        <w:szCs w:val="24"/>
      </w:rPr>
    </w:lvl>
    <w:lvl w:ilvl="4">
      <w:start w:val="1"/>
      <w:numFmt w:val="decimal"/>
      <w:lvlText w:val=".%5"/>
      <w:lvlJc w:val="left"/>
      <w:pPr>
        <w:tabs>
          <w:tab w:val="num" w:pos="1080"/>
        </w:tabs>
        <w:ind w:left="2160" w:hanging="360"/>
      </w:pPr>
      <w:rPr>
        <w:rFonts w:ascii="Times New Roman" w:hAnsi="Times New Roman" w:hint="default"/>
        <w:b w:val="0"/>
        <w:i w:val="0"/>
        <w:sz w:val="24"/>
        <w:szCs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5A82428"/>
    <w:multiLevelType w:val="multilevel"/>
    <w:tmpl w:val="D0CCE18C"/>
    <w:lvl w:ilvl="0">
      <w:start w:val="8"/>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2"/>
        <w:szCs w:val="22"/>
      </w:rPr>
    </w:lvl>
    <w:lvl w:ilvl="3">
      <w:start w:val="1"/>
      <w:numFmt w:val="decimal"/>
      <w:lvlText w:val=".%4"/>
      <w:lvlJc w:val="left"/>
      <w:pPr>
        <w:tabs>
          <w:tab w:val="num" w:pos="2160"/>
        </w:tabs>
        <w:ind w:left="2160" w:hanging="720"/>
      </w:pPr>
      <w:rPr>
        <w:rFonts w:ascii="Times" w:hAnsi="Times" w:hint="default"/>
        <w:b w:val="0"/>
        <w:i w:val="0"/>
        <w:strike w:val="0"/>
        <w:sz w:val="22"/>
        <w:szCs w:val="22"/>
      </w:rPr>
    </w:lvl>
    <w:lvl w:ilvl="4">
      <w:start w:val="1"/>
      <w:numFmt w:val="decimal"/>
      <w:lvlText w:val=".%5"/>
      <w:lvlJc w:val="left"/>
      <w:pPr>
        <w:tabs>
          <w:tab w:val="num" w:pos="2880"/>
        </w:tabs>
        <w:ind w:left="2880" w:hanging="720"/>
      </w:pPr>
      <w:rPr>
        <w:rFonts w:ascii="Times New Roman" w:hAnsi="Times New Roman" w:hint="default"/>
        <w:b w:val="0"/>
        <w:i w:val="0"/>
        <w:sz w:val="22"/>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6EF1DCF"/>
    <w:multiLevelType w:val="multilevel"/>
    <w:tmpl w:val="697E7746"/>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pStyle w:val="StyleHeading3TimesNewRoman12pt"/>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nsid w:val="383B763E"/>
    <w:multiLevelType w:val="multilevel"/>
    <w:tmpl w:val="01A430DE"/>
    <w:lvl w:ilvl="0">
      <w:start w:val="5"/>
      <w:numFmt w:val="decimal"/>
      <w:lvlText w:val="%1"/>
      <w:lvlJc w:val="left"/>
      <w:pPr>
        <w:tabs>
          <w:tab w:val="num" w:pos="660"/>
        </w:tabs>
        <w:ind w:left="660" w:hanging="660"/>
      </w:pPr>
      <w:rPr>
        <w:rFonts w:hint="default"/>
      </w:rPr>
    </w:lvl>
    <w:lvl w:ilvl="1">
      <w:start w:val="1"/>
      <w:numFmt w:val="decimal"/>
      <w:lvlText w:val="%1.%2"/>
      <w:lvlJc w:val="left"/>
      <w:pPr>
        <w:tabs>
          <w:tab w:val="num" w:pos="900"/>
        </w:tabs>
        <w:ind w:left="900" w:hanging="660"/>
      </w:pPr>
      <w:rPr>
        <w:rFonts w:hint="default"/>
      </w:rPr>
    </w:lvl>
    <w:lvl w:ilvl="2">
      <w:start w:val="1"/>
      <w:numFmt w:val="decimal"/>
      <w:lvlText w:val="%1.%2.%3"/>
      <w:lvlJc w:val="left"/>
      <w:pPr>
        <w:tabs>
          <w:tab w:val="num" w:pos="1200"/>
        </w:tabs>
        <w:ind w:left="1200" w:hanging="720"/>
      </w:pPr>
      <w:rPr>
        <w:rFonts w:hint="default"/>
      </w:rPr>
    </w:lvl>
    <w:lvl w:ilvl="3">
      <w:start w:val="2"/>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22">
    <w:nsid w:val="38C64FE5"/>
    <w:multiLevelType w:val="multilevel"/>
    <w:tmpl w:val="96942C1C"/>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nsid w:val="39CD3242"/>
    <w:multiLevelType w:val="multilevel"/>
    <w:tmpl w:val="B53AF05C"/>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2"/>
        <w:szCs w:val="22"/>
      </w:rPr>
    </w:lvl>
    <w:lvl w:ilvl="3">
      <w:start w:val="1"/>
      <w:numFmt w:val="decimal"/>
      <w:lvlText w:val=".%4"/>
      <w:lvlJc w:val="left"/>
      <w:pPr>
        <w:tabs>
          <w:tab w:val="num" w:pos="2160"/>
        </w:tabs>
        <w:ind w:left="2160" w:hanging="720"/>
      </w:pPr>
      <w:rPr>
        <w:rFonts w:ascii="Times" w:hAnsi="Times" w:hint="default"/>
        <w:b w:val="0"/>
        <w:i w:val="0"/>
        <w:strike w:val="0"/>
        <w:sz w:val="22"/>
        <w:szCs w:val="22"/>
      </w:rPr>
    </w:lvl>
    <w:lvl w:ilvl="4">
      <w:start w:val="1"/>
      <w:numFmt w:val="decimal"/>
      <w:lvlText w:val=".%5"/>
      <w:lvlJc w:val="left"/>
      <w:pPr>
        <w:tabs>
          <w:tab w:val="num" w:pos="2880"/>
        </w:tabs>
        <w:ind w:left="2880" w:hanging="720"/>
      </w:pPr>
      <w:rPr>
        <w:rFonts w:ascii="Times New Roman" w:hAnsi="Times New Roman" w:hint="default"/>
        <w:b w:val="0"/>
        <w:i w:val="0"/>
        <w:sz w:val="22"/>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18660B2"/>
    <w:multiLevelType w:val="multilevel"/>
    <w:tmpl w:val="DF2C31AE"/>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Times" w:hAnsi="Times"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4"/>
        <w:szCs w:val="24"/>
      </w:rPr>
    </w:lvl>
    <w:lvl w:ilvl="3">
      <w:start w:val="1"/>
      <w:numFmt w:val="decimal"/>
      <w:lvlText w:val=".%4"/>
      <w:lvlJc w:val="left"/>
      <w:pPr>
        <w:tabs>
          <w:tab w:val="num" w:pos="1800"/>
        </w:tabs>
        <w:ind w:left="1800" w:hanging="360"/>
      </w:pPr>
      <w:rPr>
        <w:rFonts w:ascii="Times" w:hAnsi="Times" w:hint="default"/>
        <w:b w:val="0"/>
        <w:i w:val="0"/>
        <w:strike w:val="0"/>
        <w:sz w:val="24"/>
        <w:szCs w:val="24"/>
      </w:rPr>
    </w:lvl>
    <w:lvl w:ilvl="4">
      <w:start w:val="1"/>
      <w:numFmt w:val="decimal"/>
      <w:lvlText w:val=".%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51B4FDE"/>
    <w:multiLevelType w:val="multilevel"/>
    <w:tmpl w:val="5CF82412"/>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nsid w:val="455221AF"/>
    <w:multiLevelType w:val="multilevel"/>
    <w:tmpl w:val="EF4A72E6"/>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nsid w:val="57017E6E"/>
    <w:multiLevelType w:val="multilevel"/>
    <w:tmpl w:val="38603E2A"/>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Times New Roman" w:hAnsi="Times New Roman" w:hint="default"/>
        <w:b w:val="0"/>
        <w:i w:val="0"/>
        <w:sz w:val="22"/>
        <w:szCs w:val="22"/>
      </w:rPr>
    </w:lvl>
    <w:lvl w:ilvl="2">
      <w:start w:val="1"/>
      <w:numFmt w:val="decimal"/>
      <w:lvlText w:val="%1.%2.%3"/>
      <w:lvlJc w:val="left"/>
      <w:pPr>
        <w:tabs>
          <w:tab w:val="num" w:pos="1440"/>
        </w:tabs>
        <w:ind w:left="1440" w:hanging="720"/>
      </w:pPr>
      <w:rPr>
        <w:rFonts w:ascii="Times New Roman" w:hAnsi="Times New Roman" w:hint="default"/>
        <w:b w:val="0"/>
        <w:i w:val="0"/>
        <w:strike w:val="0"/>
        <w:sz w:val="20"/>
        <w:szCs w:val="20"/>
      </w:rPr>
    </w:lvl>
    <w:lvl w:ilvl="3">
      <w:start w:val="1"/>
      <w:numFmt w:val="decimal"/>
      <w:lvlText w:val=".%4"/>
      <w:lvlJc w:val="left"/>
      <w:pPr>
        <w:tabs>
          <w:tab w:val="num" w:pos="2160"/>
        </w:tabs>
        <w:ind w:left="2160" w:hanging="720"/>
      </w:pPr>
      <w:rPr>
        <w:rFonts w:ascii="Times New Roman" w:hAnsi="Times New Roman" w:hint="default"/>
        <w:b w:val="0"/>
        <w:i w:val="0"/>
        <w:strike w:val="0"/>
        <w:sz w:val="20"/>
        <w:szCs w:val="20"/>
      </w:rPr>
    </w:lvl>
    <w:lvl w:ilvl="4">
      <w:start w:val="1"/>
      <w:numFmt w:val="decimal"/>
      <w:lvlText w:val=".%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ACA3D51"/>
    <w:multiLevelType w:val="multilevel"/>
    <w:tmpl w:val="E676CB74"/>
    <w:lvl w:ilvl="0">
      <w:start w:val="7"/>
      <w:numFmt w:val="decimal"/>
      <w:suff w:val="space"/>
      <w:lvlText w:val="ARTICLE %1 -"/>
      <w:lvlJc w:val="left"/>
      <w:pPr>
        <w:ind w:left="0" w:firstLine="0"/>
      </w:pPr>
      <w:rPr>
        <w:rFonts w:ascii="Arial Narrow" w:hAnsi="Arial Narrow"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suff w:val="space"/>
      <w:lvlText w:val="%1.%2.%3"/>
      <w:lvlJc w:val="left"/>
      <w:pPr>
        <w:ind w:left="360" w:firstLine="0"/>
      </w:pPr>
      <w:rPr>
        <w:rFonts w:ascii="Arial Narrow" w:hAnsi="Arial Narrow" w:hint="default"/>
        <w:b/>
        <w:i w:val="0"/>
        <w:strike w:val="0"/>
        <w:sz w:val="20"/>
        <w:szCs w:val="22"/>
      </w:rPr>
    </w:lvl>
    <w:lvl w:ilvl="3">
      <w:start w:val="1"/>
      <w:numFmt w:val="decimal"/>
      <w:suff w:val="space"/>
      <w:lvlText w:val="%1.%2.%3.%4"/>
      <w:lvlJc w:val="left"/>
      <w:pPr>
        <w:ind w:left="720" w:firstLine="0"/>
      </w:pPr>
      <w:rPr>
        <w:rFonts w:ascii="Arial Narrow" w:hAnsi="Arial Narrow" w:hint="default"/>
        <w:b/>
        <w:i w:val="0"/>
        <w:strike w:val="0"/>
        <w:sz w:val="20"/>
        <w:szCs w:val="24"/>
      </w:rPr>
    </w:lvl>
    <w:lvl w:ilvl="4">
      <w:start w:val="1"/>
      <w:numFmt w:val="decimal"/>
      <w:pStyle w:val="Heading5"/>
      <w:lvlText w:val=".%5"/>
      <w:lvlJc w:val="left"/>
      <w:pPr>
        <w:tabs>
          <w:tab w:val="num" w:pos="1440"/>
        </w:tabs>
        <w:ind w:left="1440" w:hanging="360"/>
      </w:pPr>
      <w:rPr>
        <w:rFonts w:ascii="Arial Narrow" w:hAnsi="Arial Narrow" w:hint="default"/>
        <w:b/>
        <w:i w:val="0"/>
        <w:sz w:val="20"/>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1043419"/>
    <w:multiLevelType w:val="multilevel"/>
    <w:tmpl w:val="A0600112"/>
    <w:lvl w:ilvl="0">
      <w:start w:val="1"/>
      <w:numFmt w:val="decimal"/>
      <w:suff w:val="nothing"/>
      <w:lvlText w:val="Article %1"/>
      <w:lvlJc w:val="left"/>
      <w:pPr>
        <w:ind w:left="396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2"/>
        <w:szCs w:val="22"/>
      </w:rPr>
    </w:lvl>
    <w:lvl w:ilvl="3">
      <w:start w:val="1"/>
      <w:numFmt w:val="decimal"/>
      <w:lvlText w:val=".%4"/>
      <w:lvlJc w:val="left"/>
      <w:pPr>
        <w:tabs>
          <w:tab w:val="num" w:pos="2160"/>
        </w:tabs>
        <w:ind w:left="2160" w:hanging="720"/>
      </w:pPr>
      <w:rPr>
        <w:rFonts w:ascii="Times New Roman" w:hAnsi="Times New Roman" w:hint="default"/>
        <w:b w:val="0"/>
        <w:i w:val="0"/>
        <w:strike w:val="0"/>
        <w:sz w:val="24"/>
        <w:szCs w:val="24"/>
      </w:rPr>
    </w:lvl>
    <w:lvl w:ilvl="4">
      <w:start w:val="1"/>
      <w:numFmt w:val="decimal"/>
      <w:lvlText w:val=".%5"/>
      <w:lvlJc w:val="left"/>
      <w:pPr>
        <w:tabs>
          <w:tab w:val="num" w:pos="2880"/>
        </w:tabs>
        <w:ind w:left="2880" w:hanging="720"/>
      </w:pPr>
      <w:rPr>
        <w:rFonts w:ascii="Times New Roman" w:hAnsi="Times New Roman" w:hint="default"/>
        <w:b w:val="0"/>
        <w:i w:val="0"/>
        <w:strike w:val="0"/>
        <w:dstrike w:val="0"/>
        <w:sz w:val="22"/>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2DF609B"/>
    <w:multiLevelType w:val="multilevel"/>
    <w:tmpl w:val="CA98AFD6"/>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2"/>
        <w:szCs w:val="22"/>
      </w:rPr>
    </w:lvl>
    <w:lvl w:ilvl="3">
      <w:start w:val="1"/>
      <w:numFmt w:val="decimal"/>
      <w:lvlText w:val=".%4"/>
      <w:lvlJc w:val="left"/>
      <w:pPr>
        <w:tabs>
          <w:tab w:val="num" w:pos="2160"/>
        </w:tabs>
        <w:ind w:left="2160" w:hanging="720"/>
      </w:pPr>
      <w:rPr>
        <w:rFonts w:ascii="Times" w:hAnsi="Times" w:hint="default"/>
        <w:b w:val="0"/>
        <w:i w:val="0"/>
        <w:strike w:val="0"/>
        <w:sz w:val="22"/>
        <w:szCs w:val="22"/>
      </w:rPr>
    </w:lvl>
    <w:lvl w:ilvl="4">
      <w:start w:val="1"/>
      <w:numFmt w:val="decimal"/>
      <w:lvlText w:val=".%5"/>
      <w:lvlJc w:val="left"/>
      <w:pPr>
        <w:tabs>
          <w:tab w:val="num" w:pos="1080"/>
        </w:tabs>
        <w:ind w:left="2160" w:hanging="360"/>
      </w:pPr>
      <w:rPr>
        <w:rFonts w:ascii="Times New Roman" w:hAnsi="Times New Roman" w:hint="default"/>
        <w:b w:val="0"/>
        <w:i w:val="0"/>
        <w:sz w:val="24"/>
        <w:szCs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5F65F82"/>
    <w:multiLevelType w:val="multilevel"/>
    <w:tmpl w:val="A48ACC7C"/>
    <w:lvl w:ilvl="0">
      <w:start w:val="16"/>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2"/>
        <w:szCs w:val="22"/>
      </w:rPr>
    </w:lvl>
    <w:lvl w:ilvl="3">
      <w:start w:val="1"/>
      <w:numFmt w:val="decimal"/>
      <w:lvlText w:val=".%4"/>
      <w:lvlJc w:val="left"/>
      <w:pPr>
        <w:tabs>
          <w:tab w:val="num" w:pos="2160"/>
        </w:tabs>
        <w:ind w:left="2160" w:hanging="720"/>
      </w:pPr>
      <w:rPr>
        <w:rFonts w:ascii="Times" w:hAnsi="Times" w:hint="default"/>
        <w:b w:val="0"/>
        <w:i w:val="0"/>
        <w:strike w:val="0"/>
        <w:sz w:val="22"/>
        <w:szCs w:val="22"/>
      </w:rPr>
    </w:lvl>
    <w:lvl w:ilvl="4">
      <w:start w:val="1"/>
      <w:numFmt w:val="decimal"/>
      <w:lvlText w:val=".%5"/>
      <w:lvlJc w:val="left"/>
      <w:pPr>
        <w:tabs>
          <w:tab w:val="num" w:pos="2880"/>
        </w:tabs>
        <w:ind w:left="2880" w:hanging="720"/>
      </w:pPr>
      <w:rPr>
        <w:rFonts w:ascii="Times New Roman" w:hAnsi="Times New Roman" w:hint="default"/>
        <w:b w:val="0"/>
        <w:i w:val="0"/>
        <w:sz w:val="22"/>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FB82F22"/>
    <w:multiLevelType w:val="hybridMultilevel"/>
    <w:tmpl w:val="3956E354"/>
    <w:lvl w:ilvl="0" w:tplc="0409000F">
      <w:start w:val="1"/>
      <w:numFmt w:val="decimal"/>
      <w:lvlText w:val="%1."/>
      <w:lvlJc w:val="left"/>
      <w:pPr>
        <w:tabs>
          <w:tab w:val="num" w:pos="360"/>
        </w:tabs>
        <w:ind w:left="360" w:hanging="360"/>
      </w:pPr>
    </w:lvl>
    <w:lvl w:ilvl="1" w:tplc="B37E712A">
      <w:start w:val="1"/>
      <w:numFmt w:val="lowerLetter"/>
      <w:lvlText w:val="%2)"/>
      <w:lvlJc w:val="left"/>
      <w:pPr>
        <w:tabs>
          <w:tab w:val="num" w:pos="1635"/>
        </w:tabs>
        <w:ind w:left="1635" w:hanging="915"/>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789D6379"/>
    <w:multiLevelType w:val="multilevel"/>
    <w:tmpl w:val="537E59F6"/>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Times" w:hAnsi="Times"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4"/>
        <w:szCs w:val="24"/>
      </w:rPr>
    </w:lvl>
    <w:lvl w:ilvl="3">
      <w:start w:val="1"/>
      <w:numFmt w:val="decimal"/>
      <w:lvlText w:val=".%4"/>
      <w:lvlJc w:val="left"/>
      <w:pPr>
        <w:tabs>
          <w:tab w:val="num" w:pos="1800"/>
        </w:tabs>
        <w:ind w:left="1800" w:hanging="360"/>
      </w:pPr>
      <w:rPr>
        <w:rFonts w:ascii="Times" w:hAnsi="Times" w:hint="default"/>
        <w:b w:val="0"/>
        <w:i w:val="0"/>
        <w:strike w:val="0"/>
        <w:sz w:val="24"/>
        <w:szCs w:val="24"/>
      </w:rPr>
    </w:lvl>
    <w:lvl w:ilvl="4">
      <w:start w:val="1"/>
      <w:numFmt w:val="decimal"/>
      <w:lvlText w:val=".%5"/>
      <w:lvlJc w:val="left"/>
      <w:pPr>
        <w:tabs>
          <w:tab w:val="num" w:pos="1080"/>
        </w:tabs>
        <w:ind w:left="2160" w:hanging="360"/>
      </w:pPr>
      <w:rPr>
        <w:rFonts w:ascii="Times New Roman" w:hAnsi="Times New Roman" w:hint="default"/>
        <w:b w:val="0"/>
        <w:i w:val="0"/>
        <w:sz w:val="24"/>
        <w:szCs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B9D06A4"/>
    <w:multiLevelType w:val="multilevel"/>
    <w:tmpl w:val="2FE02442"/>
    <w:lvl w:ilvl="0">
      <w:start w:val="7"/>
      <w:numFmt w:val="decimal"/>
      <w:pStyle w:val="Heading1"/>
      <w:suff w:val="space"/>
      <w:lvlText w:val="ARTICLE %1 -"/>
      <w:lvlJc w:val="left"/>
      <w:pPr>
        <w:ind w:left="0" w:firstLine="0"/>
      </w:pPr>
      <w:rPr>
        <w:rFonts w:ascii="Arial Narrow" w:hAnsi="Arial Narrow" w:hint="default"/>
        <w:b/>
        <w:i w:val="0"/>
        <w:sz w:val="24"/>
        <w:szCs w:val="24"/>
      </w:rPr>
    </w:lvl>
    <w:lvl w:ilvl="1">
      <w:start w:val="1"/>
      <w:numFmt w:val="decimal"/>
      <w:pStyle w:val="Heading2"/>
      <w:lvlText w:val="%1.%2"/>
      <w:lvlJc w:val="left"/>
      <w:pPr>
        <w:tabs>
          <w:tab w:val="num" w:pos="720"/>
        </w:tabs>
        <w:ind w:left="720" w:hanging="720"/>
      </w:pPr>
      <w:rPr>
        <w:rFonts w:ascii="Arial" w:hAnsi="Arial" w:hint="default"/>
        <w:b w:val="0"/>
        <w:i w:val="0"/>
        <w:sz w:val="24"/>
        <w:szCs w:val="24"/>
      </w:rPr>
    </w:lvl>
    <w:lvl w:ilvl="2">
      <w:start w:val="1"/>
      <w:numFmt w:val="decimal"/>
      <w:pStyle w:val="Heading3"/>
      <w:suff w:val="space"/>
      <w:lvlText w:val="%1.%2.%3"/>
      <w:lvlJc w:val="left"/>
      <w:pPr>
        <w:ind w:left="360" w:firstLine="0"/>
      </w:pPr>
      <w:rPr>
        <w:rFonts w:ascii="Arial Narrow" w:hAnsi="Arial Narrow" w:hint="default"/>
        <w:b/>
        <w:i w:val="0"/>
        <w:strike w:val="0"/>
        <w:sz w:val="20"/>
        <w:szCs w:val="22"/>
      </w:rPr>
    </w:lvl>
    <w:lvl w:ilvl="3">
      <w:start w:val="1"/>
      <w:numFmt w:val="decimal"/>
      <w:pStyle w:val="Heading4"/>
      <w:lvlText w:val=".%4"/>
      <w:lvlJc w:val="left"/>
      <w:pPr>
        <w:tabs>
          <w:tab w:val="num" w:pos="2160"/>
        </w:tabs>
        <w:ind w:left="2160" w:hanging="720"/>
      </w:pPr>
      <w:rPr>
        <w:rFonts w:ascii="Times New Roman" w:hAnsi="Times New Roman" w:hint="default"/>
        <w:b w:val="0"/>
        <w:i w:val="0"/>
        <w:strike w:val="0"/>
        <w:sz w:val="24"/>
        <w:szCs w:val="24"/>
      </w:rPr>
    </w:lvl>
    <w:lvl w:ilvl="4">
      <w:start w:val="1"/>
      <w:numFmt w:val="decimal"/>
      <w:lvlText w:val=".%5"/>
      <w:lvlJc w:val="left"/>
      <w:pPr>
        <w:tabs>
          <w:tab w:val="num" w:pos="2880"/>
        </w:tabs>
        <w:ind w:left="2880" w:hanging="720"/>
      </w:pPr>
      <w:rPr>
        <w:rFonts w:ascii="Times New Roman" w:hAnsi="Times New Roman" w:hint="default"/>
        <w:b w:val="0"/>
        <w:i w:val="0"/>
        <w:sz w:val="22"/>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FC1CEA"/>
    <w:multiLevelType w:val="multilevel"/>
    <w:tmpl w:val="1616C8F0"/>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Times" w:hAnsi="Times" w:hint="default"/>
        <w:b w:val="0"/>
        <w:i w:val="0"/>
        <w:sz w:val="24"/>
        <w:szCs w:val="24"/>
      </w:rPr>
    </w:lvl>
    <w:lvl w:ilvl="2">
      <w:start w:val="1"/>
      <w:numFmt w:val="decimal"/>
      <w:lvlText w:val="%1.%2.%3"/>
      <w:lvlJc w:val="left"/>
      <w:pPr>
        <w:tabs>
          <w:tab w:val="num" w:pos="1440"/>
        </w:tabs>
        <w:ind w:left="1440" w:hanging="720"/>
      </w:pPr>
      <w:rPr>
        <w:rFonts w:ascii="Times New Roman" w:hAnsi="Times New Roman" w:hint="default"/>
        <w:b w:val="0"/>
        <w:i w:val="0"/>
        <w:strike w:val="0"/>
        <w:sz w:val="20"/>
        <w:szCs w:val="20"/>
      </w:rPr>
    </w:lvl>
    <w:lvl w:ilvl="3">
      <w:start w:val="1"/>
      <w:numFmt w:val="decimal"/>
      <w:lvlText w:val=".%4"/>
      <w:lvlJc w:val="left"/>
      <w:pPr>
        <w:tabs>
          <w:tab w:val="num" w:pos="2160"/>
        </w:tabs>
        <w:ind w:left="2160" w:hanging="720"/>
      </w:pPr>
      <w:rPr>
        <w:rFonts w:ascii="Times New Roman" w:hAnsi="Times New Roman" w:hint="default"/>
        <w:b w:val="0"/>
        <w:i w:val="0"/>
        <w:strike w:val="0"/>
        <w:sz w:val="20"/>
        <w:szCs w:val="20"/>
      </w:rPr>
    </w:lvl>
    <w:lvl w:ilvl="4">
      <w:start w:val="1"/>
      <w:numFmt w:val="decimal"/>
      <w:lvlText w:val=".%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FF81A1E"/>
    <w:multiLevelType w:val="multilevel"/>
    <w:tmpl w:val="70FA7EFA"/>
    <w:lvl w:ilvl="0">
      <w:start w:val="7"/>
      <w:numFmt w:val="decimal"/>
      <w:suff w:val="space"/>
      <w:lvlText w:val="ARTICLE %1 -"/>
      <w:lvlJc w:val="left"/>
      <w:pPr>
        <w:ind w:left="0" w:firstLine="0"/>
      </w:pPr>
      <w:rPr>
        <w:rFonts w:ascii="Arial Narrow" w:hAnsi="Arial Narrow"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suff w:val="space"/>
      <w:lvlText w:val="%1.%2.%3"/>
      <w:lvlJc w:val="left"/>
      <w:pPr>
        <w:ind w:left="360" w:firstLine="0"/>
      </w:pPr>
      <w:rPr>
        <w:rFonts w:ascii="Arial Narrow" w:hAnsi="Arial Narrow" w:hint="default"/>
        <w:b/>
        <w:i w:val="0"/>
        <w:strike w:val="0"/>
        <w:sz w:val="20"/>
        <w:szCs w:val="22"/>
      </w:rPr>
    </w:lvl>
    <w:lvl w:ilvl="3">
      <w:start w:val="1"/>
      <w:numFmt w:val="decimal"/>
      <w:suff w:val="space"/>
      <w:lvlText w:val="%1.%2.%3.%4"/>
      <w:lvlJc w:val="left"/>
      <w:pPr>
        <w:ind w:left="720" w:firstLine="0"/>
      </w:pPr>
      <w:rPr>
        <w:rFonts w:ascii="Arial Narrow" w:hAnsi="Arial Narrow" w:hint="default"/>
        <w:b/>
        <w:i w:val="0"/>
        <w:strike w:val="0"/>
        <w:sz w:val="20"/>
        <w:szCs w:val="24"/>
      </w:rPr>
    </w:lvl>
    <w:lvl w:ilvl="4">
      <w:start w:val="1"/>
      <w:numFmt w:val="decimal"/>
      <w:lvlText w:val=".%5"/>
      <w:lvlJc w:val="left"/>
      <w:pPr>
        <w:tabs>
          <w:tab w:val="num" w:pos="1440"/>
        </w:tabs>
        <w:ind w:left="1440" w:hanging="360"/>
      </w:pPr>
      <w:rPr>
        <w:rFonts w:ascii="Arial Narrow" w:hAnsi="Arial Narrow" w:hint="default"/>
        <w:b/>
        <w:i w:val="0"/>
        <w:sz w:val="20"/>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10"/>
  </w:num>
  <w:num w:numId="3">
    <w:abstractNumId w:val="2"/>
  </w:num>
  <w:num w:numId="4">
    <w:abstractNumId w:val="15"/>
  </w:num>
  <w:num w:numId="5">
    <w:abstractNumId w:val="17"/>
  </w:num>
  <w:num w:numId="6">
    <w:abstractNumId w:val="3"/>
  </w:num>
  <w:num w:numId="7">
    <w:abstractNumId w:val="4"/>
  </w:num>
  <w:num w:numId="8">
    <w:abstractNumId w:val="13"/>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22"/>
  </w:num>
  <w:num w:numId="12">
    <w:abstractNumId w:val="25"/>
  </w:num>
  <w:num w:numId="13">
    <w:abstractNumId w:val="12"/>
  </w:num>
  <w:num w:numId="14">
    <w:abstractNumId w:val="26"/>
  </w:num>
  <w:num w:numId="15">
    <w:abstractNumId w:val="20"/>
  </w:num>
  <w:num w:numId="16">
    <w:abstractNumId w:val="9"/>
  </w:num>
  <w:num w:numId="17">
    <w:abstractNumId w:val="34"/>
  </w:num>
  <w:num w:numId="18">
    <w:abstractNumId w:val="21"/>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14"/>
  </w:num>
  <w:num w:numId="22">
    <w:abstractNumId w:val="27"/>
  </w:num>
  <w:num w:numId="23">
    <w:abstractNumId w:val="35"/>
  </w:num>
  <w:num w:numId="24">
    <w:abstractNumId w:val="8"/>
  </w:num>
  <w:num w:numId="25">
    <w:abstractNumId w:val="24"/>
  </w:num>
  <w:num w:numId="26">
    <w:abstractNumId w:val="33"/>
  </w:num>
  <w:num w:numId="27">
    <w:abstractNumId w:val="18"/>
  </w:num>
  <w:num w:numId="28">
    <w:abstractNumId w:val="16"/>
  </w:num>
  <w:num w:numId="29">
    <w:abstractNumId w:val="0"/>
  </w:num>
  <w:num w:numId="30">
    <w:abstractNumId w:val="30"/>
  </w:num>
  <w:num w:numId="31">
    <w:abstractNumId w:val="23"/>
  </w:num>
  <w:num w:numId="32">
    <w:abstractNumId w:val="5"/>
  </w:num>
  <w:num w:numId="33">
    <w:abstractNumId w:val="31"/>
  </w:num>
  <w:num w:numId="34">
    <w:abstractNumId w:val="19"/>
  </w:num>
  <w:num w:numId="35">
    <w:abstractNumId w:val="34"/>
  </w:num>
  <w:num w:numId="36">
    <w:abstractNumId w:val="34"/>
  </w:num>
  <w:num w:numId="37">
    <w:abstractNumId w:val="34"/>
    <w:lvlOverride w:ilvl="0">
      <w:lvl w:ilvl="0">
        <w:start w:val="7"/>
        <w:numFmt w:val="decimal"/>
        <w:pStyle w:val="Heading1"/>
        <w:suff w:val="space"/>
        <w:lvlText w:val="ARTICLE %1 -"/>
        <w:lvlJc w:val="left"/>
        <w:pPr>
          <w:ind w:left="0" w:firstLine="0"/>
        </w:pPr>
        <w:rPr>
          <w:rFonts w:ascii="Arial Narrow" w:hAnsi="Arial Narrow" w:hint="default"/>
          <w:b/>
          <w:i w:val="0"/>
          <w:sz w:val="24"/>
          <w:szCs w:val="24"/>
        </w:rPr>
      </w:lvl>
    </w:lvlOverride>
    <w:lvlOverride w:ilvl="1">
      <w:lvl w:ilvl="1">
        <w:start w:val="1"/>
        <w:numFmt w:val="decimal"/>
        <w:pStyle w:val="Heading2"/>
        <w:suff w:val="space"/>
        <w:lvlText w:val="%1.%2"/>
        <w:lvlJc w:val="left"/>
        <w:pPr>
          <w:ind w:left="360" w:hanging="360"/>
        </w:pPr>
        <w:rPr>
          <w:rFonts w:ascii="Arial Narrow" w:hAnsi="Arial Narrow" w:hint="default"/>
          <w:b/>
          <w:i w:val="0"/>
          <w:sz w:val="22"/>
          <w:szCs w:val="24"/>
        </w:rPr>
      </w:lvl>
    </w:lvlOverride>
    <w:lvlOverride w:ilvl="2">
      <w:lvl w:ilvl="2">
        <w:start w:val="1"/>
        <w:numFmt w:val="decimal"/>
        <w:pStyle w:val="Heading3"/>
        <w:suff w:val="space"/>
        <w:lvlText w:val="%1.%2.%3"/>
        <w:lvlJc w:val="left"/>
        <w:pPr>
          <w:ind w:left="360" w:firstLine="0"/>
        </w:pPr>
        <w:rPr>
          <w:rFonts w:ascii="Arial Narrow" w:hAnsi="Arial Narrow" w:hint="default"/>
          <w:b/>
          <w:i w:val="0"/>
          <w:strike w:val="0"/>
          <w:sz w:val="20"/>
          <w:szCs w:val="22"/>
        </w:rPr>
      </w:lvl>
    </w:lvlOverride>
    <w:lvlOverride w:ilvl="3">
      <w:lvl w:ilvl="3">
        <w:start w:val="1"/>
        <w:numFmt w:val="decimal"/>
        <w:pStyle w:val="Heading4"/>
        <w:lvlText w:val=".%4"/>
        <w:lvlJc w:val="left"/>
        <w:pPr>
          <w:tabs>
            <w:tab w:val="num" w:pos="2160"/>
          </w:tabs>
          <w:ind w:left="2160" w:hanging="720"/>
        </w:pPr>
        <w:rPr>
          <w:rFonts w:ascii="Times New Roman" w:hAnsi="Times New Roman" w:hint="default"/>
          <w:b w:val="0"/>
          <w:i w:val="0"/>
          <w:strike w:val="0"/>
          <w:sz w:val="24"/>
          <w:szCs w:val="24"/>
        </w:rPr>
      </w:lvl>
    </w:lvlOverride>
    <w:lvlOverride w:ilvl="4">
      <w:lvl w:ilvl="4">
        <w:start w:val="1"/>
        <w:numFmt w:val="decimal"/>
        <w:lvlText w:val=".%5"/>
        <w:lvlJc w:val="left"/>
        <w:pPr>
          <w:tabs>
            <w:tab w:val="num" w:pos="2880"/>
          </w:tabs>
          <w:ind w:left="2880" w:hanging="720"/>
        </w:pPr>
        <w:rPr>
          <w:rFonts w:ascii="Times New Roman" w:hAnsi="Times New Roman" w:hint="default"/>
          <w:b w:val="0"/>
          <w:i w:val="0"/>
          <w:sz w:val="22"/>
          <w:szCs w:val="22"/>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38">
    <w:abstractNumId w:val="34"/>
    <w:lvlOverride w:ilvl="0">
      <w:lvl w:ilvl="0">
        <w:start w:val="7"/>
        <w:numFmt w:val="decimal"/>
        <w:pStyle w:val="Heading1"/>
        <w:suff w:val="space"/>
        <w:lvlText w:val="ARTICLE %1 -"/>
        <w:lvlJc w:val="left"/>
        <w:pPr>
          <w:ind w:left="0" w:firstLine="0"/>
        </w:pPr>
        <w:rPr>
          <w:rFonts w:ascii="Arial Narrow" w:hAnsi="Arial Narrow" w:hint="default"/>
          <w:b/>
          <w:i w:val="0"/>
          <w:sz w:val="24"/>
          <w:szCs w:val="24"/>
        </w:rPr>
      </w:lvl>
    </w:lvlOverride>
    <w:lvlOverride w:ilvl="1">
      <w:lvl w:ilvl="1">
        <w:start w:val="1"/>
        <w:numFmt w:val="decimal"/>
        <w:pStyle w:val="Heading2"/>
        <w:lvlText w:val="%1.%2"/>
        <w:lvlJc w:val="left"/>
        <w:pPr>
          <w:tabs>
            <w:tab w:val="num" w:pos="720"/>
          </w:tabs>
          <w:ind w:left="720" w:hanging="720"/>
        </w:pPr>
        <w:rPr>
          <w:rFonts w:ascii="Arial" w:hAnsi="Arial" w:hint="default"/>
          <w:b w:val="0"/>
          <w:i w:val="0"/>
          <w:sz w:val="24"/>
          <w:szCs w:val="24"/>
        </w:rPr>
      </w:lvl>
    </w:lvlOverride>
    <w:lvlOverride w:ilvl="2">
      <w:lvl w:ilvl="2">
        <w:start w:val="1"/>
        <w:numFmt w:val="decimal"/>
        <w:pStyle w:val="Heading3"/>
        <w:suff w:val="space"/>
        <w:lvlText w:val="%1.%2.%3"/>
        <w:lvlJc w:val="left"/>
        <w:pPr>
          <w:ind w:left="360" w:firstLine="0"/>
        </w:pPr>
        <w:rPr>
          <w:rFonts w:ascii="Arial Narrow" w:hAnsi="Arial Narrow" w:hint="default"/>
          <w:b/>
          <w:i w:val="0"/>
          <w:strike w:val="0"/>
          <w:sz w:val="20"/>
          <w:szCs w:val="22"/>
        </w:rPr>
      </w:lvl>
    </w:lvlOverride>
    <w:lvlOverride w:ilvl="3">
      <w:lvl w:ilvl="3">
        <w:start w:val="1"/>
        <w:numFmt w:val="decimal"/>
        <w:pStyle w:val="Heading4"/>
        <w:suff w:val="space"/>
        <w:lvlText w:val="%1.%2.%3.%4"/>
        <w:lvlJc w:val="left"/>
        <w:pPr>
          <w:ind w:left="720" w:firstLine="0"/>
        </w:pPr>
        <w:rPr>
          <w:rFonts w:ascii="Arial Narrow" w:hAnsi="Arial Narrow" w:hint="default"/>
          <w:b/>
          <w:i w:val="0"/>
          <w:strike w:val="0"/>
          <w:sz w:val="20"/>
          <w:szCs w:val="24"/>
        </w:rPr>
      </w:lvl>
    </w:lvlOverride>
    <w:lvlOverride w:ilvl="4">
      <w:lvl w:ilvl="4">
        <w:start w:val="1"/>
        <w:numFmt w:val="decimal"/>
        <w:lvlText w:val=".%5"/>
        <w:lvlJc w:val="left"/>
        <w:pPr>
          <w:tabs>
            <w:tab w:val="num" w:pos="2880"/>
          </w:tabs>
          <w:ind w:left="2880" w:hanging="720"/>
        </w:pPr>
        <w:rPr>
          <w:rFonts w:ascii="Times New Roman" w:hAnsi="Times New Roman" w:hint="default"/>
          <w:b w:val="0"/>
          <w:i w:val="0"/>
          <w:sz w:val="22"/>
          <w:szCs w:val="22"/>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39">
    <w:abstractNumId w:val="36"/>
  </w:num>
  <w:num w:numId="40">
    <w:abstractNumId w:val="7"/>
  </w:num>
  <w:num w:numId="41">
    <w:abstractNumId w:val="6"/>
  </w:num>
  <w:num w:numId="42">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num>
  <w:num w:numId="44">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20"/>
  <w:characterSpacingControl w:val="doNotCompress"/>
  <w:hdrShapeDefaults>
    <o:shapedefaults v:ext="edit" spidmax="12289"/>
  </w:hdrShapeDefaults>
  <w:footnotePr>
    <w:footnote w:id="-1"/>
    <w:footnote w:id="0"/>
  </w:footnotePr>
  <w:endnotePr>
    <w:endnote w:id="-1"/>
    <w:endnote w:id="0"/>
  </w:endnotePr>
  <w:compat/>
  <w:rsids>
    <w:rsidRoot w:val="00E66100"/>
    <w:rsid w:val="00005D55"/>
    <w:rsid w:val="00032DD1"/>
    <w:rsid w:val="00045F7E"/>
    <w:rsid w:val="000855D0"/>
    <w:rsid w:val="00092E73"/>
    <w:rsid w:val="000A7EB4"/>
    <w:rsid w:val="000B1B18"/>
    <w:rsid w:val="000B76DE"/>
    <w:rsid w:val="000E47D5"/>
    <w:rsid w:val="00122CD1"/>
    <w:rsid w:val="0014628B"/>
    <w:rsid w:val="001751D1"/>
    <w:rsid w:val="001D68CC"/>
    <w:rsid w:val="00264B05"/>
    <w:rsid w:val="0026696F"/>
    <w:rsid w:val="002A2082"/>
    <w:rsid w:val="002A2986"/>
    <w:rsid w:val="002A742D"/>
    <w:rsid w:val="002C2544"/>
    <w:rsid w:val="002D1D84"/>
    <w:rsid w:val="00351B49"/>
    <w:rsid w:val="00370603"/>
    <w:rsid w:val="003C1380"/>
    <w:rsid w:val="003C34D4"/>
    <w:rsid w:val="003F789B"/>
    <w:rsid w:val="004042CB"/>
    <w:rsid w:val="00452899"/>
    <w:rsid w:val="00465987"/>
    <w:rsid w:val="00483636"/>
    <w:rsid w:val="00491949"/>
    <w:rsid w:val="004B5501"/>
    <w:rsid w:val="004C42A7"/>
    <w:rsid w:val="00502273"/>
    <w:rsid w:val="005375F1"/>
    <w:rsid w:val="00570A1D"/>
    <w:rsid w:val="0057400D"/>
    <w:rsid w:val="005C6918"/>
    <w:rsid w:val="005E5539"/>
    <w:rsid w:val="006266BF"/>
    <w:rsid w:val="006425D4"/>
    <w:rsid w:val="00646C72"/>
    <w:rsid w:val="006825E0"/>
    <w:rsid w:val="006A3E89"/>
    <w:rsid w:val="006D19A3"/>
    <w:rsid w:val="006E4E8D"/>
    <w:rsid w:val="006F0E1B"/>
    <w:rsid w:val="006F56C6"/>
    <w:rsid w:val="007502A5"/>
    <w:rsid w:val="00782BDF"/>
    <w:rsid w:val="00786AE3"/>
    <w:rsid w:val="007A0D2C"/>
    <w:rsid w:val="007B0BEB"/>
    <w:rsid w:val="007E0AF1"/>
    <w:rsid w:val="00871BAA"/>
    <w:rsid w:val="008A0C62"/>
    <w:rsid w:val="008A6E82"/>
    <w:rsid w:val="008C01EC"/>
    <w:rsid w:val="008C2313"/>
    <w:rsid w:val="008E32A2"/>
    <w:rsid w:val="008E45C1"/>
    <w:rsid w:val="008E6AB6"/>
    <w:rsid w:val="00903166"/>
    <w:rsid w:val="00911433"/>
    <w:rsid w:val="00937B4B"/>
    <w:rsid w:val="009636CB"/>
    <w:rsid w:val="0098398C"/>
    <w:rsid w:val="00992814"/>
    <w:rsid w:val="009A4E15"/>
    <w:rsid w:val="009E68C9"/>
    <w:rsid w:val="00A16B98"/>
    <w:rsid w:val="00A277D9"/>
    <w:rsid w:val="00A309F8"/>
    <w:rsid w:val="00A65F9B"/>
    <w:rsid w:val="00A92461"/>
    <w:rsid w:val="00AA62D8"/>
    <w:rsid w:val="00AA7847"/>
    <w:rsid w:val="00B00F28"/>
    <w:rsid w:val="00B702F6"/>
    <w:rsid w:val="00BB18A6"/>
    <w:rsid w:val="00BD51C0"/>
    <w:rsid w:val="00BF4970"/>
    <w:rsid w:val="00BF5E3F"/>
    <w:rsid w:val="00C20D05"/>
    <w:rsid w:val="00C5370B"/>
    <w:rsid w:val="00C63DC6"/>
    <w:rsid w:val="00C86C7D"/>
    <w:rsid w:val="00CD1B3F"/>
    <w:rsid w:val="00D33778"/>
    <w:rsid w:val="00D723A2"/>
    <w:rsid w:val="00D748B6"/>
    <w:rsid w:val="00D9713D"/>
    <w:rsid w:val="00DB3C6B"/>
    <w:rsid w:val="00DC1BD5"/>
    <w:rsid w:val="00DD4E88"/>
    <w:rsid w:val="00E23A4F"/>
    <w:rsid w:val="00E345DC"/>
    <w:rsid w:val="00E34F6F"/>
    <w:rsid w:val="00E65A19"/>
    <w:rsid w:val="00E66100"/>
    <w:rsid w:val="00E81FC5"/>
    <w:rsid w:val="00EA6834"/>
    <w:rsid w:val="00EB6665"/>
    <w:rsid w:val="00EE2566"/>
    <w:rsid w:val="00EF06DA"/>
    <w:rsid w:val="00EF25CB"/>
    <w:rsid w:val="00F26E6A"/>
    <w:rsid w:val="00F36690"/>
    <w:rsid w:val="00F425F8"/>
    <w:rsid w:val="00F50980"/>
    <w:rsid w:val="00F50E58"/>
    <w:rsid w:val="00F55286"/>
    <w:rsid w:val="00FE25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1FC5"/>
    <w:rPr>
      <w:rFonts w:ascii="New York" w:hAnsi="New York"/>
      <w:sz w:val="24"/>
    </w:rPr>
  </w:style>
  <w:style w:type="paragraph" w:styleId="Heading1">
    <w:name w:val="heading 1"/>
    <w:basedOn w:val="Normal"/>
    <w:next w:val="Normal"/>
    <w:qFormat/>
    <w:rsid w:val="00EB6665"/>
    <w:pPr>
      <w:keepNext/>
      <w:numPr>
        <w:numId w:val="36"/>
      </w:numPr>
      <w:spacing w:before="240"/>
      <w:jc w:val="center"/>
      <w:outlineLvl w:val="0"/>
    </w:pPr>
    <w:rPr>
      <w:rFonts w:ascii="Arial Narrow" w:hAnsi="Arial Narrow"/>
      <w:b/>
      <w:caps/>
      <w:szCs w:val="24"/>
    </w:rPr>
  </w:style>
  <w:style w:type="paragraph" w:styleId="Heading2">
    <w:name w:val="heading 2"/>
    <w:basedOn w:val="Heading3"/>
    <w:next w:val="Heading3"/>
    <w:qFormat/>
    <w:rsid w:val="00EB6665"/>
    <w:pPr>
      <w:numPr>
        <w:ilvl w:val="1"/>
        <w:numId w:val="37"/>
      </w:numPr>
      <w:spacing w:before="180" w:after="0"/>
      <w:outlineLvl w:val="1"/>
    </w:pPr>
    <w:rPr>
      <w:rFonts w:ascii="Arial Narrow" w:hAnsi="Arial Narrow"/>
      <w:b/>
      <w:szCs w:val="24"/>
    </w:rPr>
  </w:style>
  <w:style w:type="paragraph" w:styleId="Heading3">
    <w:name w:val="heading 3"/>
    <w:basedOn w:val="Normal"/>
    <w:next w:val="Heading4"/>
    <w:link w:val="Heading3Char"/>
    <w:qFormat/>
    <w:rsid w:val="00EB6665"/>
    <w:pPr>
      <w:keepLines/>
      <w:numPr>
        <w:ilvl w:val="2"/>
        <w:numId w:val="36"/>
      </w:numPr>
      <w:spacing w:before="120" w:after="120"/>
      <w:outlineLvl w:val="2"/>
    </w:pPr>
    <w:rPr>
      <w:rFonts w:ascii="Times New Roman" w:hAnsi="Times New Roman" w:cs="Arial"/>
      <w:bCs/>
      <w:sz w:val="22"/>
      <w:szCs w:val="22"/>
    </w:rPr>
  </w:style>
  <w:style w:type="paragraph" w:styleId="Heading4">
    <w:name w:val="heading 4"/>
    <w:basedOn w:val="Normal"/>
    <w:next w:val="Normal"/>
    <w:qFormat/>
    <w:rsid w:val="00EB6665"/>
    <w:pPr>
      <w:numPr>
        <w:ilvl w:val="3"/>
        <w:numId w:val="38"/>
      </w:numPr>
      <w:spacing w:before="80"/>
      <w:outlineLvl w:val="3"/>
    </w:pPr>
    <w:rPr>
      <w:rFonts w:ascii="Times New Roman" w:hAnsi="Times New Roman"/>
      <w:bCs/>
      <w:sz w:val="22"/>
      <w:szCs w:val="22"/>
    </w:rPr>
  </w:style>
  <w:style w:type="paragraph" w:styleId="Heading5">
    <w:name w:val="heading 5"/>
    <w:basedOn w:val="Normal"/>
    <w:next w:val="Normal"/>
    <w:qFormat/>
    <w:rsid w:val="00EB6665"/>
    <w:pPr>
      <w:numPr>
        <w:ilvl w:val="4"/>
        <w:numId w:val="43"/>
      </w:numPr>
      <w:spacing w:before="40"/>
      <w:outlineLvl w:val="4"/>
    </w:pPr>
    <w:rPr>
      <w:rFonts w:ascii="Times New Roman" w:hAnsi="Times New Roman"/>
      <w:bCs/>
      <w:iCs/>
      <w:sz w:val="22"/>
      <w:szCs w:val="22"/>
    </w:rPr>
  </w:style>
  <w:style w:type="paragraph" w:styleId="Heading9">
    <w:name w:val="heading 9"/>
    <w:basedOn w:val="Normal"/>
    <w:next w:val="Normal"/>
    <w:qFormat/>
    <w:rsid w:val="00E81FC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81FC5"/>
    <w:pPr>
      <w:tabs>
        <w:tab w:val="center" w:pos="4320"/>
        <w:tab w:val="right" w:pos="8640"/>
      </w:tabs>
    </w:pPr>
  </w:style>
  <w:style w:type="paragraph" w:styleId="BodyTextIndent">
    <w:name w:val="Body Text Indent"/>
    <w:basedOn w:val="Normal"/>
    <w:rsid w:val="00E81FC5"/>
    <w:pPr>
      <w:ind w:left="1620" w:hanging="900"/>
      <w:jc w:val="both"/>
    </w:pPr>
    <w:rPr>
      <w:sz w:val="20"/>
    </w:rPr>
  </w:style>
  <w:style w:type="paragraph" w:styleId="BodyTextIndent3">
    <w:name w:val="Body Text Indent 3"/>
    <w:basedOn w:val="Normal"/>
    <w:rsid w:val="00E81FC5"/>
    <w:pPr>
      <w:ind w:left="2520" w:hanging="990"/>
      <w:jc w:val="both"/>
    </w:pPr>
    <w:rPr>
      <w:sz w:val="20"/>
    </w:rPr>
  </w:style>
  <w:style w:type="character" w:styleId="Hyperlink">
    <w:name w:val="Hyperlink"/>
    <w:basedOn w:val="DefaultParagraphFont"/>
    <w:rsid w:val="00E81FC5"/>
    <w:rPr>
      <w:color w:val="0000FF"/>
      <w:u w:val="single"/>
    </w:rPr>
  </w:style>
  <w:style w:type="paragraph" w:styleId="BodyText">
    <w:name w:val="Body Text"/>
    <w:basedOn w:val="Normal"/>
    <w:rsid w:val="00E81FC5"/>
    <w:pPr>
      <w:spacing w:after="120"/>
    </w:pPr>
  </w:style>
  <w:style w:type="paragraph" w:styleId="Header">
    <w:name w:val="header"/>
    <w:basedOn w:val="Normal"/>
    <w:rsid w:val="00E81FC5"/>
    <w:pPr>
      <w:tabs>
        <w:tab w:val="center" w:pos="4320"/>
        <w:tab w:val="right" w:pos="8640"/>
      </w:tabs>
    </w:pPr>
  </w:style>
  <w:style w:type="character" w:styleId="CommentReference">
    <w:name w:val="annotation reference"/>
    <w:basedOn w:val="DefaultParagraphFont"/>
    <w:semiHidden/>
    <w:rsid w:val="00E81FC5"/>
    <w:rPr>
      <w:sz w:val="16"/>
      <w:szCs w:val="16"/>
    </w:rPr>
  </w:style>
  <w:style w:type="paragraph" w:styleId="CommentText">
    <w:name w:val="annotation text"/>
    <w:basedOn w:val="Normal"/>
    <w:semiHidden/>
    <w:rsid w:val="00E81FC5"/>
    <w:rPr>
      <w:sz w:val="20"/>
    </w:rPr>
  </w:style>
  <w:style w:type="paragraph" w:styleId="BalloonText">
    <w:name w:val="Balloon Text"/>
    <w:basedOn w:val="Normal"/>
    <w:semiHidden/>
    <w:rsid w:val="00E81FC5"/>
    <w:rPr>
      <w:rFonts w:ascii="Tahoma" w:hAnsi="Tahoma" w:cs="Tahoma"/>
      <w:sz w:val="16"/>
      <w:szCs w:val="16"/>
    </w:rPr>
  </w:style>
  <w:style w:type="paragraph" w:styleId="CommentSubject">
    <w:name w:val="annotation subject"/>
    <w:basedOn w:val="CommentText"/>
    <w:next w:val="CommentText"/>
    <w:semiHidden/>
    <w:rsid w:val="00E81FC5"/>
    <w:rPr>
      <w:b/>
      <w:bCs/>
    </w:rPr>
  </w:style>
  <w:style w:type="character" w:styleId="PageNumber">
    <w:name w:val="page number"/>
    <w:basedOn w:val="DefaultParagraphFont"/>
    <w:rsid w:val="00E81FC5"/>
  </w:style>
  <w:style w:type="character" w:customStyle="1" w:styleId="Heading3Char">
    <w:name w:val="Heading 3 Char"/>
    <w:basedOn w:val="DefaultParagraphFont"/>
    <w:link w:val="Heading3"/>
    <w:rsid w:val="00EB6665"/>
    <w:rPr>
      <w:rFonts w:cs="Arial"/>
      <w:bCs/>
      <w:sz w:val="22"/>
      <w:szCs w:val="22"/>
    </w:rPr>
  </w:style>
  <w:style w:type="paragraph" w:styleId="BlockText">
    <w:name w:val="Block Text"/>
    <w:basedOn w:val="Normal"/>
    <w:rsid w:val="00E81FC5"/>
    <w:pPr>
      <w:ind w:left="1530" w:right="360" w:hanging="720"/>
      <w:jc w:val="both"/>
    </w:pPr>
    <w:rPr>
      <w:sz w:val="20"/>
    </w:rPr>
  </w:style>
  <w:style w:type="paragraph" w:styleId="BodyTextIndent2">
    <w:name w:val="Body Text Indent 2"/>
    <w:basedOn w:val="Normal"/>
    <w:rsid w:val="00E81FC5"/>
    <w:pPr>
      <w:ind w:left="2520" w:hanging="900"/>
      <w:jc w:val="both"/>
    </w:pPr>
    <w:rPr>
      <w:sz w:val="20"/>
    </w:rPr>
  </w:style>
  <w:style w:type="paragraph" w:styleId="TOC1">
    <w:name w:val="toc 1"/>
    <w:basedOn w:val="Normal"/>
    <w:next w:val="Normal"/>
    <w:autoRedefine/>
    <w:semiHidden/>
    <w:rsid w:val="00E81FC5"/>
    <w:pPr>
      <w:keepNext/>
      <w:tabs>
        <w:tab w:val="right" w:leader="dot" w:pos="9350"/>
      </w:tabs>
      <w:spacing w:before="120" w:after="120"/>
    </w:pPr>
    <w:rPr>
      <w:rFonts w:ascii="Arial" w:hAnsi="Arial"/>
      <w:b/>
      <w:bCs/>
      <w:caps/>
      <w:noProof/>
    </w:rPr>
  </w:style>
  <w:style w:type="paragraph" w:styleId="TOC2">
    <w:name w:val="toc 2"/>
    <w:basedOn w:val="Normal"/>
    <w:next w:val="Normal"/>
    <w:autoRedefine/>
    <w:semiHidden/>
    <w:rsid w:val="00E81FC5"/>
    <w:pPr>
      <w:keepLines/>
      <w:tabs>
        <w:tab w:val="left" w:pos="1440"/>
        <w:tab w:val="right" w:leader="dot" w:pos="8640"/>
      </w:tabs>
      <w:ind w:left="720"/>
    </w:pPr>
    <w:rPr>
      <w:rFonts w:ascii="Times New Roman" w:hAnsi="Times New Roman"/>
      <w:noProof/>
    </w:rPr>
  </w:style>
  <w:style w:type="paragraph" w:styleId="TOC3">
    <w:name w:val="toc 3"/>
    <w:basedOn w:val="Normal"/>
    <w:next w:val="Normal"/>
    <w:autoRedefine/>
    <w:semiHidden/>
    <w:rsid w:val="00E81FC5"/>
    <w:pPr>
      <w:ind w:left="480"/>
    </w:pPr>
    <w:rPr>
      <w:rFonts w:ascii="Times New Roman" w:hAnsi="Times New Roman"/>
      <w:i/>
      <w:iCs/>
      <w:sz w:val="20"/>
    </w:rPr>
  </w:style>
  <w:style w:type="paragraph" w:styleId="TOC4">
    <w:name w:val="toc 4"/>
    <w:basedOn w:val="Normal"/>
    <w:next w:val="Normal"/>
    <w:autoRedefine/>
    <w:semiHidden/>
    <w:rsid w:val="00E81FC5"/>
    <w:pPr>
      <w:ind w:left="720"/>
    </w:pPr>
    <w:rPr>
      <w:rFonts w:ascii="Times New Roman" w:hAnsi="Times New Roman"/>
      <w:sz w:val="18"/>
      <w:szCs w:val="18"/>
    </w:rPr>
  </w:style>
  <w:style w:type="paragraph" w:styleId="TOC5">
    <w:name w:val="toc 5"/>
    <w:basedOn w:val="Normal"/>
    <w:next w:val="Normal"/>
    <w:autoRedefine/>
    <w:semiHidden/>
    <w:rsid w:val="00E81FC5"/>
    <w:pPr>
      <w:ind w:left="960"/>
    </w:pPr>
    <w:rPr>
      <w:rFonts w:ascii="Times New Roman" w:hAnsi="Times New Roman"/>
      <w:sz w:val="18"/>
      <w:szCs w:val="18"/>
    </w:rPr>
  </w:style>
  <w:style w:type="paragraph" w:styleId="TOC6">
    <w:name w:val="toc 6"/>
    <w:basedOn w:val="Normal"/>
    <w:next w:val="Normal"/>
    <w:autoRedefine/>
    <w:semiHidden/>
    <w:rsid w:val="00E81FC5"/>
    <w:pPr>
      <w:ind w:left="1200"/>
    </w:pPr>
    <w:rPr>
      <w:rFonts w:ascii="Times New Roman" w:hAnsi="Times New Roman"/>
      <w:sz w:val="18"/>
      <w:szCs w:val="18"/>
    </w:rPr>
  </w:style>
  <w:style w:type="paragraph" w:styleId="TOC7">
    <w:name w:val="toc 7"/>
    <w:basedOn w:val="Normal"/>
    <w:next w:val="Normal"/>
    <w:autoRedefine/>
    <w:semiHidden/>
    <w:rsid w:val="00E81FC5"/>
    <w:pPr>
      <w:ind w:left="1440"/>
    </w:pPr>
    <w:rPr>
      <w:rFonts w:ascii="Times New Roman" w:hAnsi="Times New Roman"/>
      <w:sz w:val="18"/>
      <w:szCs w:val="18"/>
    </w:rPr>
  </w:style>
  <w:style w:type="paragraph" w:styleId="TOC8">
    <w:name w:val="toc 8"/>
    <w:basedOn w:val="Normal"/>
    <w:next w:val="Normal"/>
    <w:autoRedefine/>
    <w:semiHidden/>
    <w:rsid w:val="00E81FC5"/>
    <w:pPr>
      <w:ind w:left="1680"/>
    </w:pPr>
    <w:rPr>
      <w:rFonts w:ascii="Times New Roman" w:hAnsi="Times New Roman"/>
      <w:sz w:val="18"/>
      <w:szCs w:val="18"/>
    </w:rPr>
  </w:style>
  <w:style w:type="paragraph" w:styleId="TOC9">
    <w:name w:val="toc 9"/>
    <w:basedOn w:val="Normal"/>
    <w:next w:val="Normal"/>
    <w:autoRedefine/>
    <w:semiHidden/>
    <w:rsid w:val="00E81FC5"/>
    <w:pPr>
      <w:ind w:left="1920"/>
    </w:pPr>
    <w:rPr>
      <w:rFonts w:ascii="Times New Roman" w:hAnsi="Times New Roman"/>
      <w:sz w:val="18"/>
      <w:szCs w:val="18"/>
    </w:rPr>
  </w:style>
  <w:style w:type="paragraph" w:customStyle="1" w:styleId="StyleHeading3TimesNewRoman12pt">
    <w:name w:val="Style Heading 3 + Times New Roman 12 pt"/>
    <w:basedOn w:val="Heading3"/>
    <w:next w:val="Heading4"/>
    <w:rsid w:val="00E81FC5"/>
    <w:pPr>
      <w:pageBreakBefore/>
      <w:numPr>
        <w:numId w:val="15"/>
      </w:numPr>
      <w:spacing w:before="0"/>
      <w:jc w:val="center"/>
    </w:pPr>
    <w:rPr>
      <w:sz w:val="24"/>
    </w:rPr>
  </w:style>
  <w:style w:type="paragraph" w:customStyle="1" w:styleId="StyleHeading3Bold">
    <w:name w:val="Style Heading 3 + Bold"/>
    <w:basedOn w:val="Heading3"/>
    <w:link w:val="StyleHeading3BoldChar"/>
    <w:rsid w:val="00E81FC5"/>
    <w:pPr>
      <w:numPr>
        <w:ilvl w:val="0"/>
        <w:numId w:val="0"/>
      </w:numPr>
      <w:tabs>
        <w:tab w:val="num" w:pos="2160"/>
      </w:tabs>
      <w:ind w:left="1627" w:hanging="907"/>
    </w:pPr>
    <w:rPr>
      <w:b/>
    </w:rPr>
  </w:style>
  <w:style w:type="character" w:customStyle="1" w:styleId="StyleHeading3BoldChar">
    <w:name w:val="Style Heading 3 + Bold Char"/>
    <w:basedOn w:val="Heading3Char"/>
    <w:link w:val="StyleHeading3Bold"/>
    <w:rsid w:val="00E81FC5"/>
    <w:rPr>
      <w:rFonts w:cs="Arial"/>
      <w:b/>
      <w:bCs/>
      <w:sz w:val="22"/>
      <w:szCs w:val="22"/>
    </w:rPr>
  </w:style>
  <w:style w:type="paragraph" w:customStyle="1" w:styleId="Style1">
    <w:name w:val="Style1"/>
    <w:basedOn w:val="Heading5"/>
    <w:rsid w:val="00E81FC5"/>
    <w:pPr>
      <w:numPr>
        <w:ilvl w:val="0"/>
        <w:numId w:val="0"/>
      </w:numPr>
      <w:ind w:left="2160"/>
    </w:pPr>
    <w:rPr>
      <w:b/>
    </w:rPr>
  </w:style>
  <w:style w:type="paragraph" w:styleId="FootnoteText">
    <w:name w:val="footnote text"/>
    <w:basedOn w:val="Normal"/>
    <w:semiHidden/>
    <w:rsid w:val="00E81FC5"/>
    <w:rPr>
      <w:rFonts w:ascii="Times New Roman" w:hAnsi="Times New Roman"/>
      <w:sz w:val="20"/>
    </w:rPr>
  </w:style>
  <w:style w:type="character" w:styleId="FootnoteReference">
    <w:name w:val="footnote reference"/>
    <w:basedOn w:val="DefaultParagraphFont"/>
    <w:semiHidden/>
    <w:rsid w:val="00E81FC5"/>
    <w:rPr>
      <w:vertAlign w:val="superscript"/>
    </w:rPr>
  </w:style>
  <w:style w:type="character" w:styleId="FollowedHyperlink">
    <w:name w:val="FollowedHyperlink"/>
    <w:basedOn w:val="DefaultParagraphFont"/>
    <w:rsid w:val="00E81FC5"/>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1FC5"/>
    <w:rPr>
      <w:rFonts w:ascii="New York" w:hAnsi="New York"/>
      <w:sz w:val="24"/>
    </w:rPr>
  </w:style>
  <w:style w:type="paragraph" w:styleId="Heading1">
    <w:name w:val="heading 1"/>
    <w:basedOn w:val="Normal"/>
    <w:next w:val="Normal"/>
    <w:qFormat/>
    <w:rsid w:val="00EB6665"/>
    <w:pPr>
      <w:keepNext/>
      <w:numPr>
        <w:numId w:val="36"/>
      </w:numPr>
      <w:spacing w:before="240"/>
      <w:jc w:val="center"/>
      <w:outlineLvl w:val="0"/>
    </w:pPr>
    <w:rPr>
      <w:rFonts w:ascii="Arial Narrow" w:hAnsi="Arial Narrow"/>
      <w:b/>
      <w:caps/>
      <w:szCs w:val="24"/>
    </w:rPr>
  </w:style>
  <w:style w:type="paragraph" w:styleId="Heading2">
    <w:name w:val="heading 2"/>
    <w:basedOn w:val="Heading3"/>
    <w:next w:val="Heading3"/>
    <w:qFormat/>
    <w:rsid w:val="00EB6665"/>
    <w:pPr>
      <w:numPr>
        <w:ilvl w:val="1"/>
        <w:numId w:val="37"/>
      </w:numPr>
      <w:spacing w:before="180" w:after="0"/>
      <w:outlineLvl w:val="1"/>
    </w:pPr>
    <w:rPr>
      <w:rFonts w:ascii="Arial Narrow" w:hAnsi="Arial Narrow"/>
      <w:b/>
      <w:szCs w:val="24"/>
    </w:rPr>
  </w:style>
  <w:style w:type="paragraph" w:styleId="Heading3">
    <w:name w:val="heading 3"/>
    <w:basedOn w:val="Normal"/>
    <w:next w:val="Heading4"/>
    <w:link w:val="Heading3Char"/>
    <w:qFormat/>
    <w:rsid w:val="00EB6665"/>
    <w:pPr>
      <w:keepLines/>
      <w:numPr>
        <w:ilvl w:val="2"/>
        <w:numId w:val="36"/>
      </w:numPr>
      <w:spacing w:before="120" w:after="120"/>
      <w:outlineLvl w:val="2"/>
    </w:pPr>
    <w:rPr>
      <w:rFonts w:ascii="Times New Roman" w:hAnsi="Times New Roman" w:cs="Arial"/>
      <w:bCs/>
      <w:sz w:val="22"/>
      <w:szCs w:val="22"/>
    </w:rPr>
  </w:style>
  <w:style w:type="paragraph" w:styleId="Heading4">
    <w:name w:val="heading 4"/>
    <w:basedOn w:val="Normal"/>
    <w:next w:val="Normal"/>
    <w:qFormat/>
    <w:rsid w:val="00EB6665"/>
    <w:pPr>
      <w:numPr>
        <w:ilvl w:val="3"/>
        <w:numId w:val="38"/>
      </w:numPr>
      <w:spacing w:before="80"/>
      <w:outlineLvl w:val="3"/>
    </w:pPr>
    <w:rPr>
      <w:rFonts w:ascii="Times New Roman" w:hAnsi="Times New Roman"/>
      <w:bCs/>
      <w:sz w:val="22"/>
      <w:szCs w:val="22"/>
    </w:rPr>
  </w:style>
  <w:style w:type="paragraph" w:styleId="Heading5">
    <w:name w:val="heading 5"/>
    <w:basedOn w:val="Normal"/>
    <w:next w:val="Normal"/>
    <w:qFormat/>
    <w:rsid w:val="00EB6665"/>
    <w:pPr>
      <w:numPr>
        <w:ilvl w:val="4"/>
        <w:numId w:val="43"/>
      </w:numPr>
      <w:spacing w:before="40"/>
      <w:outlineLvl w:val="4"/>
    </w:pPr>
    <w:rPr>
      <w:rFonts w:ascii="Times New Roman" w:hAnsi="Times New Roman"/>
      <w:bCs/>
      <w:iCs/>
      <w:sz w:val="22"/>
      <w:szCs w:val="22"/>
    </w:rPr>
  </w:style>
  <w:style w:type="paragraph" w:styleId="Heading9">
    <w:name w:val="heading 9"/>
    <w:basedOn w:val="Normal"/>
    <w:next w:val="Normal"/>
    <w:qFormat/>
    <w:rsid w:val="00E81FC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81FC5"/>
    <w:pPr>
      <w:tabs>
        <w:tab w:val="center" w:pos="4320"/>
        <w:tab w:val="right" w:pos="8640"/>
      </w:tabs>
    </w:pPr>
  </w:style>
  <w:style w:type="paragraph" w:styleId="BodyTextIndent">
    <w:name w:val="Body Text Indent"/>
    <w:basedOn w:val="Normal"/>
    <w:rsid w:val="00E81FC5"/>
    <w:pPr>
      <w:ind w:left="1620" w:hanging="900"/>
      <w:jc w:val="both"/>
    </w:pPr>
    <w:rPr>
      <w:sz w:val="20"/>
    </w:rPr>
  </w:style>
  <w:style w:type="paragraph" w:styleId="BodyTextIndent3">
    <w:name w:val="Body Text Indent 3"/>
    <w:basedOn w:val="Normal"/>
    <w:rsid w:val="00E81FC5"/>
    <w:pPr>
      <w:ind w:left="2520" w:hanging="990"/>
      <w:jc w:val="both"/>
    </w:pPr>
    <w:rPr>
      <w:sz w:val="20"/>
    </w:rPr>
  </w:style>
  <w:style w:type="character" w:styleId="Hyperlink">
    <w:name w:val="Hyperlink"/>
    <w:basedOn w:val="DefaultParagraphFont"/>
    <w:rsid w:val="00E81FC5"/>
    <w:rPr>
      <w:color w:val="0000FF"/>
      <w:u w:val="single"/>
    </w:rPr>
  </w:style>
  <w:style w:type="paragraph" w:styleId="BodyText">
    <w:name w:val="Body Text"/>
    <w:basedOn w:val="Normal"/>
    <w:rsid w:val="00E81FC5"/>
    <w:pPr>
      <w:spacing w:after="120"/>
    </w:pPr>
  </w:style>
  <w:style w:type="paragraph" w:styleId="Header">
    <w:name w:val="header"/>
    <w:basedOn w:val="Normal"/>
    <w:rsid w:val="00E81FC5"/>
    <w:pPr>
      <w:tabs>
        <w:tab w:val="center" w:pos="4320"/>
        <w:tab w:val="right" w:pos="8640"/>
      </w:tabs>
    </w:pPr>
  </w:style>
  <w:style w:type="character" w:styleId="CommentReference">
    <w:name w:val="annotation reference"/>
    <w:basedOn w:val="DefaultParagraphFont"/>
    <w:semiHidden/>
    <w:rsid w:val="00E81FC5"/>
    <w:rPr>
      <w:sz w:val="16"/>
      <w:szCs w:val="16"/>
    </w:rPr>
  </w:style>
  <w:style w:type="paragraph" w:styleId="CommentText">
    <w:name w:val="annotation text"/>
    <w:basedOn w:val="Normal"/>
    <w:semiHidden/>
    <w:rsid w:val="00E81FC5"/>
    <w:rPr>
      <w:sz w:val="20"/>
    </w:rPr>
  </w:style>
  <w:style w:type="paragraph" w:styleId="BalloonText">
    <w:name w:val="Balloon Text"/>
    <w:basedOn w:val="Normal"/>
    <w:semiHidden/>
    <w:rsid w:val="00E81FC5"/>
    <w:rPr>
      <w:rFonts w:ascii="Tahoma" w:hAnsi="Tahoma" w:cs="Tahoma"/>
      <w:sz w:val="16"/>
      <w:szCs w:val="16"/>
    </w:rPr>
  </w:style>
  <w:style w:type="paragraph" w:styleId="CommentSubject">
    <w:name w:val="annotation subject"/>
    <w:basedOn w:val="CommentText"/>
    <w:next w:val="CommentText"/>
    <w:semiHidden/>
    <w:rsid w:val="00E81FC5"/>
    <w:rPr>
      <w:b/>
      <w:bCs/>
    </w:rPr>
  </w:style>
  <w:style w:type="character" w:styleId="PageNumber">
    <w:name w:val="page number"/>
    <w:basedOn w:val="DefaultParagraphFont"/>
    <w:rsid w:val="00E81FC5"/>
  </w:style>
  <w:style w:type="character" w:customStyle="1" w:styleId="Heading3Char">
    <w:name w:val="Heading 3 Char"/>
    <w:basedOn w:val="DefaultParagraphFont"/>
    <w:link w:val="Heading3"/>
    <w:rsid w:val="00EB6665"/>
    <w:rPr>
      <w:rFonts w:cs="Arial"/>
      <w:bCs/>
      <w:sz w:val="22"/>
      <w:szCs w:val="22"/>
    </w:rPr>
  </w:style>
  <w:style w:type="paragraph" w:styleId="BlockText">
    <w:name w:val="Block Text"/>
    <w:basedOn w:val="Normal"/>
    <w:rsid w:val="00E81FC5"/>
    <w:pPr>
      <w:ind w:left="1530" w:right="360" w:hanging="720"/>
      <w:jc w:val="both"/>
    </w:pPr>
    <w:rPr>
      <w:sz w:val="20"/>
    </w:rPr>
  </w:style>
  <w:style w:type="paragraph" w:styleId="BodyTextIndent2">
    <w:name w:val="Body Text Indent 2"/>
    <w:basedOn w:val="Normal"/>
    <w:rsid w:val="00E81FC5"/>
    <w:pPr>
      <w:ind w:left="2520" w:hanging="900"/>
      <w:jc w:val="both"/>
    </w:pPr>
    <w:rPr>
      <w:sz w:val="20"/>
    </w:rPr>
  </w:style>
  <w:style w:type="paragraph" w:styleId="TOC1">
    <w:name w:val="toc 1"/>
    <w:basedOn w:val="Normal"/>
    <w:next w:val="Normal"/>
    <w:autoRedefine/>
    <w:semiHidden/>
    <w:rsid w:val="00E81FC5"/>
    <w:pPr>
      <w:keepNext/>
      <w:tabs>
        <w:tab w:val="right" w:leader="dot" w:pos="9350"/>
      </w:tabs>
      <w:spacing w:before="120" w:after="120"/>
    </w:pPr>
    <w:rPr>
      <w:rFonts w:ascii="Arial" w:hAnsi="Arial"/>
      <w:b/>
      <w:bCs/>
      <w:caps/>
      <w:noProof/>
    </w:rPr>
  </w:style>
  <w:style w:type="paragraph" w:styleId="TOC2">
    <w:name w:val="toc 2"/>
    <w:basedOn w:val="Normal"/>
    <w:next w:val="Normal"/>
    <w:autoRedefine/>
    <w:semiHidden/>
    <w:rsid w:val="00E81FC5"/>
    <w:pPr>
      <w:keepLines/>
      <w:tabs>
        <w:tab w:val="left" w:pos="1440"/>
        <w:tab w:val="right" w:leader="dot" w:pos="8640"/>
      </w:tabs>
      <w:ind w:left="720"/>
    </w:pPr>
    <w:rPr>
      <w:rFonts w:ascii="Times New Roman" w:hAnsi="Times New Roman"/>
      <w:noProof/>
    </w:rPr>
  </w:style>
  <w:style w:type="paragraph" w:styleId="TOC3">
    <w:name w:val="toc 3"/>
    <w:basedOn w:val="Normal"/>
    <w:next w:val="Normal"/>
    <w:autoRedefine/>
    <w:semiHidden/>
    <w:rsid w:val="00E81FC5"/>
    <w:pPr>
      <w:ind w:left="480"/>
    </w:pPr>
    <w:rPr>
      <w:rFonts w:ascii="Times New Roman" w:hAnsi="Times New Roman"/>
      <w:i/>
      <w:iCs/>
      <w:sz w:val="20"/>
    </w:rPr>
  </w:style>
  <w:style w:type="paragraph" w:styleId="TOC4">
    <w:name w:val="toc 4"/>
    <w:basedOn w:val="Normal"/>
    <w:next w:val="Normal"/>
    <w:autoRedefine/>
    <w:semiHidden/>
    <w:rsid w:val="00E81FC5"/>
    <w:pPr>
      <w:ind w:left="720"/>
    </w:pPr>
    <w:rPr>
      <w:rFonts w:ascii="Times New Roman" w:hAnsi="Times New Roman"/>
      <w:sz w:val="18"/>
      <w:szCs w:val="18"/>
    </w:rPr>
  </w:style>
  <w:style w:type="paragraph" w:styleId="TOC5">
    <w:name w:val="toc 5"/>
    <w:basedOn w:val="Normal"/>
    <w:next w:val="Normal"/>
    <w:autoRedefine/>
    <w:semiHidden/>
    <w:rsid w:val="00E81FC5"/>
    <w:pPr>
      <w:ind w:left="960"/>
    </w:pPr>
    <w:rPr>
      <w:rFonts w:ascii="Times New Roman" w:hAnsi="Times New Roman"/>
      <w:sz w:val="18"/>
      <w:szCs w:val="18"/>
    </w:rPr>
  </w:style>
  <w:style w:type="paragraph" w:styleId="TOC6">
    <w:name w:val="toc 6"/>
    <w:basedOn w:val="Normal"/>
    <w:next w:val="Normal"/>
    <w:autoRedefine/>
    <w:semiHidden/>
    <w:rsid w:val="00E81FC5"/>
    <w:pPr>
      <w:ind w:left="1200"/>
    </w:pPr>
    <w:rPr>
      <w:rFonts w:ascii="Times New Roman" w:hAnsi="Times New Roman"/>
      <w:sz w:val="18"/>
      <w:szCs w:val="18"/>
    </w:rPr>
  </w:style>
  <w:style w:type="paragraph" w:styleId="TOC7">
    <w:name w:val="toc 7"/>
    <w:basedOn w:val="Normal"/>
    <w:next w:val="Normal"/>
    <w:autoRedefine/>
    <w:semiHidden/>
    <w:rsid w:val="00E81FC5"/>
    <w:pPr>
      <w:ind w:left="1440"/>
    </w:pPr>
    <w:rPr>
      <w:rFonts w:ascii="Times New Roman" w:hAnsi="Times New Roman"/>
      <w:sz w:val="18"/>
      <w:szCs w:val="18"/>
    </w:rPr>
  </w:style>
  <w:style w:type="paragraph" w:styleId="TOC8">
    <w:name w:val="toc 8"/>
    <w:basedOn w:val="Normal"/>
    <w:next w:val="Normal"/>
    <w:autoRedefine/>
    <w:semiHidden/>
    <w:rsid w:val="00E81FC5"/>
    <w:pPr>
      <w:ind w:left="1680"/>
    </w:pPr>
    <w:rPr>
      <w:rFonts w:ascii="Times New Roman" w:hAnsi="Times New Roman"/>
      <w:sz w:val="18"/>
      <w:szCs w:val="18"/>
    </w:rPr>
  </w:style>
  <w:style w:type="paragraph" w:styleId="TOC9">
    <w:name w:val="toc 9"/>
    <w:basedOn w:val="Normal"/>
    <w:next w:val="Normal"/>
    <w:autoRedefine/>
    <w:semiHidden/>
    <w:rsid w:val="00E81FC5"/>
    <w:pPr>
      <w:ind w:left="1920"/>
    </w:pPr>
    <w:rPr>
      <w:rFonts w:ascii="Times New Roman" w:hAnsi="Times New Roman"/>
      <w:sz w:val="18"/>
      <w:szCs w:val="18"/>
    </w:rPr>
  </w:style>
  <w:style w:type="paragraph" w:customStyle="1" w:styleId="StyleHeading3TimesNewRoman12pt">
    <w:name w:val="Style Heading 3 + Times New Roman 12 pt"/>
    <w:basedOn w:val="Heading3"/>
    <w:next w:val="Heading4"/>
    <w:rsid w:val="00E81FC5"/>
    <w:pPr>
      <w:pageBreakBefore/>
      <w:numPr>
        <w:numId w:val="15"/>
      </w:numPr>
      <w:spacing w:before="0"/>
      <w:jc w:val="center"/>
    </w:pPr>
    <w:rPr>
      <w:sz w:val="24"/>
    </w:rPr>
  </w:style>
  <w:style w:type="paragraph" w:customStyle="1" w:styleId="StyleHeading3Bold">
    <w:name w:val="Style Heading 3 + Bold"/>
    <w:basedOn w:val="Heading3"/>
    <w:link w:val="StyleHeading3BoldChar"/>
    <w:rsid w:val="00E81FC5"/>
    <w:pPr>
      <w:numPr>
        <w:ilvl w:val="0"/>
        <w:numId w:val="0"/>
      </w:numPr>
      <w:tabs>
        <w:tab w:val="num" w:pos="2160"/>
      </w:tabs>
      <w:ind w:left="1627" w:hanging="907"/>
    </w:pPr>
    <w:rPr>
      <w:b/>
    </w:rPr>
  </w:style>
  <w:style w:type="character" w:customStyle="1" w:styleId="StyleHeading3BoldChar">
    <w:name w:val="Style Heading 3 + Bold Char"/>
    <w:basedOn w:val="Heading3Char"/>
    <w:link w:val="StyleHeading3Bold"/>
    <w:rsid w:val="00E81FC5"/>
    <w:rPr>
      <w:rFonts w:cs="Arial"/>
      <w:b/>
      <w:bCs/>
      <w:sz w:val="22"/>
      <w:szCs w:val="22"/>
    </w:rPr>
  </w:style>
  <w:style w:type="paragraph" w:customStyle="1" w:styleId="Style1">
    <w:name w:val="Style1"/>
    <w:basedOn w:val="Heading5"/>
    <w:rsid w:val="00E81FC5"/>
    <w:pPr>
      <w:numPr>
        <w:ilvl w:val="0"/>
        <w:numId w:val="0"/>
      </w:numPr>
      <w:ind w:left="2160"/>
    </w:pPr>
    <w:rPr>
      <w:b/>
    </w:rPr>
  </w:style>
  <w:style w:type="paragraph" w:styleId="FootnoteText">
    <w:name w:val="footnote text"/>
    <w:basedOn w:val="Normal"/>
    <w:semiHidden/>
    <w:rsid w:val="00E81FC5"/>
    <w:rPr>
      <w:rFonts w:ascii="Times New Roman" w:hAnsi="Times New Roman"/>
      <w:sz w:val="20"/>
    </w:rPr>
  </w:style>
  <w:style w:type="character" w:styleId="FootnoteReference">
    <w:name w:val="footnote reference"/>
    <w:basedOn w:val="DefaultParagraphFont"/>
    <w:semiHidden/>
    <w:rsid w:val="00E81FC5"/>
    <w:rPr>
      <w:vertAlign w:val="superscript"/>
    </w:rPr>
  </w:style>
  <w:style w:type="character" w:styleId="FollowedHyperlink">
    <w:name w:val="FollowedHyperlink"/>
    <w:basedOn w:val="DefaultParagraphFont"/>
    <w:rsid w:val="00E81FC5"/>
    <w:rPr>
      <w:color w:val="800080"/>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608</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M140-00 22 00.SCC</vt:lpstr>
    </vt:vector>
  </TitlesOfParts>
  <Manager>Richard M. Hickman, Executive Director</Manager>
  <Company>Ohio Facilities Construction Commission</Company>
  <LinksUpToDate>false</LinksUpToDate>
  <CharactersWithSpaces>4146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M140-00 22 00.SCC</dc:title>
  <dc:subject>Supplementary Instructions</dc:subject>
  <dc:creator>Lane J. Beougher, AIA, FCSI, LEED-AP BD+C</dc:creator>
  <cp:keywords>Contractor</cp:keywords>
  <cp:lastModifiedBy>ulysses.grant</cp:lastModifiedBy>
  <cp:revision>2</cp:revision>
  <cp:lastPrinted>2013-01-14T13:56:00Z</cp:lastPrinted>
  <dcterms:created xsi:type="dcterms:W3CDTF">2013-03-15T17:24:00Z</dcterms:created>
  <dcterms:modified xsi:type="dcterms:W3CDTF">2013-03-15T17:24:00Z</dcterms:modified>
  <cp:category>Standard Requirements</cp:category>
  <cp:contentStatus>v0113</cp:contentStatus>
</cp:coreProperties>
</file>